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bookmarkStart w:id="0" w:name="_GoBack"/>
      <w:bookmarkEnd w:id="0"/>
    </w:p>
    <w:p w:rsidR="00617C72" w:rsidRPr="00101F07" w:rsidRDefault="00617C72" w:rsidP="00617C72">
      <w:pPr>
        <w:pBdr>
          <w:bottom w:val="single" w:sz="4" w:space="1" w:color="auto"/>
        </w:pBdr>
        <w:spacing w:after="0" w:line="240" w:lineRule="auto"/>
        <w:rPr>
          <w:rFonts w:ascii="Arial" w:hAnsi="Arial" w:cs="Arial"/>
          <w:b/>
          <w:sz w:val="20"/>
          <w:szCs w:val="20"/>
          <w:lang w:val="en-US"/>
        </w:rPr>
      </w:pPr>
      <w:r w:rsidRPr="00101F07">
        <w:rPr>
          <w:rFonts w:ascii="Arial" w:hAnsi="Arial" w:cs="Arial"/>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101F07">
        <w:rPr>
          <w:rFonts w:ascii="Arial" w:hAnsi="Arial" w:cs="Arial"/>
          <w:b/>
          <w:sz w:val="24"/>
          <w:szCs w:val="24"/>
          <w:lang w:val="en-US"/>
        </w:rPr>
        <w:t>Colleg</w:t>
      </w:r>
      <w:r w:rsidR="00AB7B65" w:rsidRPr="00101F07">
        <w:rPr>
          <w:rFonts w:ascii="Arial" w:hAnsi="Arial" w:cs="Arial"/>
          <w:b/>
          <w:sz w:val="24"/>
          <w:szCs w:val="24"/>
          <w:lang w:val="en-US"/>
        </w:rPr>
        <w:t>es and Student Services Committee</w:t>
      </w:r>
    </w:p>
    <w:p w:rsidR="00617C72" w:rsidRPr="00101F07" w:rsidRDefault="00011089" w:rsidP="00617C72">
      <w:pPr>
        <w:pBdr>
          <w:bottom w:val="single" w:sz="4" w:space="1" w:color="auto"/>
        </w:pBdr>
        <w:spacing w:after="0" w:line="240" w:lineRule="auto"/>
        <w:rPr>
          <w:rFonts w:ascii="Arial" w:hAnsi="Arial" w:cs="Arial"/>
          <w:sz w:val="24"/>
          <w:szCs w:val="24"/>
          <w:lang w:val="en-US"/>
        </w:rPr>
      </w:pPr>
      <w:r w:rsidRPr="00101F07">
        <w:rPr>
          <w:rFonts w:ascii="Arial" w:hAnsi="Arial" w:cs="Arial"/>
          <w:sz w:val="24"/>
          <w:szCs w:val="24"/>
          <w:lang w:val="en-US"/>
        </w:rPr>
        <w:t>2019-20</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A74ED3">
        <w:rPr>
          <w:rFonts w:ascii="Arial" w:hAnsi="Arial" w:cs="Arial"/>
          <w:sz w:val="24"/>
          <w:szCs w:val="24"/>
        </w:rPr>
        <w:t xml:space="preserve">January </w:t>
      </w:r>
      <w:r w:rsidR="00387398">
        <w:rPr>
          <w:rFonts w:ascii="Arial" w:hAnsi="Arial" w:cs="Arial"/>
          <w:sz w:val="24"/>
          <w:szCs w:val="24"/>
        </w:rPr>
        <w:t>29</w:t>
      </w:r>
      <w:r w:rsidR="00866E6A">
        <w:rPr>
          <w:rFonts w:ascii="Arial" w:hAnsi="Arial" w:cs="Arial"/>
          <w:sz w:val="24"/>
          <w:szCs w:val="24"/>
        </w:rPr>
        <w:t>, 20</w:t>
      </w:r>
      <w:r w:rsidR="00A74ED3">
        <w:rPr>
          <w:rFonts w:ascii="Arial" w:hAnsi="Arial" w:cs="Arial"/>
          <w:sz w:val="24"/>
          <w:szCs w:val="24"/>
        </w:rPr>
        <w:t>20</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Champlain </w:t>
      </w:r>
      <w:r w:rsidR="00866E6A">
        <w:rPr>
          <w:rFonts w:ascii="Arial" w:hAnsi="Arial" w:cs="Arial"/>
          <w:sz w:val="24"/>
          <w:szCs w:val="24"/>
        </w:rPr>
        <w:t>G4</w:t>
      </w:r>
      <w:r w:rsidRPr="001020C9">
        <w:rPr>
          <w:rFonts w:ascii="Arial" w:hAnsi="Arial" w:cs="Arial"/>
          <w:sz w:val="24"/>
          <w:szCs w:val="24"/>
        </w:rPr>
        <w:t xml:space="preserve"> </w:t>
      </w:r>
    </w:p>
    <w:p w:rsidR="00011089" w:rsidRPr="001020C9" w:rsidRDefault="00011089" w:rsidP="00011089">
      <w:pPr>
        <w:spacing w:after="0" w:line="240" w:lineRule="auto"/>
        <w:contextualSpacing/>
        <w:rPr>
          <w:rFonts w:ascii="Arial" w:hAnsi="Arial" w:cs="Arial"/>
          <w:b/>
          <w:bCs/>
          <w:sz w:val="24"/>
          <w:szCs w:val="24"/>
          <w:lang w:val="en-US"/>
        </w:rPr>
      </w:pPr>
    </w:p>
    <w:p w:rsidR="00E80733" w:rsidRPr="00E80733" w:rsidRDefault="00E80733" w:rsidP="00E80733">
      <w:pPr>
        <w:spacing w:after="0" w:line="240" w:lineRule="auto"/>
        <w:contextualSpacing/>
        <w:rPr>
          <w:rFonts w:ascii="Arial" w:hAnsi="Arial" w:cs="Arial"/>
          <w:b/>
          <w:bCs/>
          <w:sz w:val="24"/>
          <w:szCs w:val="24"/>
          <w:lang w:val="en-US"/>
        </w:rPr>
      </w:pPr>
      <w:r w:rsidRPr="00E80733">
        <w:rPr>
          <w:rFonts w:ascii="Arial" w:hAnsi="Arial" w:cs="Arial"/>
          <w:b/>
          <w:bCs/>
          <w:sz w:val="24"/>
          <w:szCs w:val="24"/>
          <w:lang w:val="en-US"/>
        </w:rPr>
        <w:t>Agenda</w:t>
      </w:r>
    </w:p>
    <w:p w:rsidR="00DD0B1F" w:rsidRPr="00DD0B1F" w:rsidRDefault="00C742EE" w:rsidP="00DD0B1F">
      <w:pPr>
        <w:spacing w:after="0" w:line="240" w:lineRule="auto"/>
        <w:contextualSpacing/>
        <w:rPr>
          <w:rFonts w:ascii="Arial" w:hAnsi="Arial" w:cs="Arial"/>
          <w:bCs/>
          <w:sz w:val="24"/>
          <w:szCs w:val="24"/>
          <w:lang w:val="en-US"/>
        </w:rPr>
      </w:pPr>
      <w:r w:rsidRPr="00C742EE">
        <w:rPr>
          <w:rFonts w:ascii="Arial" w:hAnsi="Arial" w:cs="Arial"/>
          <w:bCs/>
          <w:sz w:val="24"/>
          <w:szCs w:val="24"/>
          <w:lang w:val="en-US"/>
        </w:rPr>
        <w:t xml:space="preserve">1. </w:t>
      </w:r>
      <w:r w:rsidR="00DD0B1F" w:rsidRPr="00DD0B1F">
        <w:rPr>
          <w:rFonts w:ascii="Arial" w:hAnsi="Arial" w:cs="Arial"/>
          <w:bCs/>
          <w:sz w:val="24"/>
          <w:szCs w:val="24"/>
        </w:rPr>
        <w:t>Chair’s Welcome</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2. Approval of agenda</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3. Approval of January 8</w:t>
      </w:r>
      <w:r w:rsidRPr="00DD0B1F">
        <w:rPr>
          <w:rFonts w:ascii="Arial" w:hAnsi="Arial" w:cs="Arial"/>
          <w:bCs/>
          <w:sz w:val="24"/>
          <w:szCs w:val="24"/>
          <w:vertAlign w:val="superscript"/>
        </w:rPr>
        <w:t>th</w:t>
      </w:r>
      <w:r w:rsidRPr="00DD0B1F">
        <w:rPr>
          <w:rFonts w:ascii="Arial" w:hAnsi="Arial" w:cs="Arial"/>
          <w:bCs/>
          <w:sz w:val="24"/>
          <w:szCs w:val="24"/>
        </w:rPr>
        <w:t xml:space="preserve"> meeting minutes</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 xml:space="preserve">4. Orbis Outcome Platform and proposed Career Services Fee (Kelly Zatorski, Manager Careers and </w:t>
      </w:r>
      <w:r>
        <w:rPr>
          <w:rFonts w:ascii="Arial" w:hAnsi="Arial" w:cs="Arial"/>
          <w:bCs/>
          <w:sz w:val="24"/>
          <w:szCs w:val="24"/>
        </w:rPr>
        <w:t xml:space="preserve">            </w:t>
      </w:r>
      <w:r w:rsidRPr="00DD0B1F">
        <w:rPr>
          <w:rFonts w:ascii="Arial" w:hAnsi="Arial" w:cs="Arial"/>
          <w:bCs/>
          <w:sz w:val="24"/>
          <w:szCs w:val="24"/>
        </w:rPr>
        <w:t>Experiential Learning)</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5. Off-Campus Housing Support Fee (Shaun McCracken, Assistant Director Residence Operations and Services, Housing Office)</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6. AVP Students Update</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7. Round Table Updates</w:t>
      </w:r>
    </w:p>
    <w:p w:rsidR="00DD0B1F" w:rsidRPr="00DD0B1F" w:rsidRDefault="00DD0B1F" w:rsidP="00DD0B1F">
      <w:pPr>
        <w:spacing w:after="0" w:line="240" w:lineRule="auto"/>
        <w:contextualSpacing/>
        <w:rPr>
          <w:rFonts w:ascii="Arial" w:hAnsi="Arial" w:cs="Arial"/>
          <w:bCs/>
          <w:sz w:val="24"/>
          <w:szCs w:val="24"/>
          <w:lang w:val="en-US"/>
        </w:rPr>
      </w:pPr>
      <w:r w:rsidRPr="00DD0B1F">
        <w:rPr>
          <w:rFonts w:ascii="Arial" w:hAnsi="Arial" w:cs="Arial"/>
          <w:bCs/>
          <w:sz w:val="24"/>
          <w:szCs w:val="24"/>
        </w:rPr>
        <w:t>8. Other business</w:t>
      </w:r>
    </w:p>
    <w:p w:rsidR="00DD0B1F" w:rsidRDefault="00DD0B1F" w:rsidP="00DD0B1F">
      <w:pPr>
        <w:spacing w:after="0" w:line="240" w:lineRule="auto"/>
        <w:contextualSpacing/>
        <w:rPr>
          <w:rFonts w:ascii="Arial" w:hAnsi="Arial" w:cs="Arial"/>
          <w:bCs/>
          <w:sz w:val="24"/>
          <w:szCs w:val="24"/>
        </w:rPr>
      </w:pPr>
      <w:r w:rsidRPr="00DD0B1F">
        <w:rPr>
          <w:rFonts w:ascii="Arial" w:hAnsi="Arial" w:cs="Arial"/>
          <w:bCs/>
          <w:sz w:val="24"/>
          <w:szCs w:val="24"/>
        </w:rPr>
        <w:t>9. Adjournment</w:t>
      </w:r>
    </w:p>
    <w:p w:rsidR="00DD0B1F" w:rsidRPr="00DD0B1F" w:rsidRDefault="00DD0B1F" w:rsidP="00DD0B1F">
      <w:pPr>
        <w:spacing w:after="0" w:line="240" w:lineRule="auto"/>
        <w:contextualSpacing/>
        <w:rPr>
          <w:rFonts w:ascii="Arial" w:hAnsi="Arial" w:cs="Arial"/>
          <w:bCs/>
          <w:sz w:val="24"/>
          <w:szCs w:val="24"/>
          <w:lang w:val="en-US"/>
        </w:rPr>
      </w:pPr>
    </w:p>
    <w:p w:rsidR="00E92F4B" w:rsidRDefault="00866E6A" w:rsidP="00E92F4B">
      <w:pPr>
        <w:spacing w:after="0" w:line="240" w:lineRule="auto"/>
        <w:contextualSpacing/>
        <w:rPr>
          <w:rStyle w:val="Heading1Char"/>
          <w:b w:val="0"/>
        </w:rPr>
      </w:pPr>
      <w:r w:rsidRPr="00101F07">
        <w:rPr>
          <w:rStyle w:val="Heading1Char"/>
        </w:rPr>
        <w:t xml:space="preserve">In attendance: </w:t>
      </w:r>
      <w:r w:rsidRPr="00101F07">
        <w:rPr>
          <w:rStyle w:val="Heading1Char"/>
          <w:b w:val="0"/>
        </w:rPr>
        <w:t>Melanie Buddle (Chair), Nona Robinson (AVP Students), Lesley Hulcoop (Secretary), Rachel Sm</w:t>
      </w:r>
      <w:r w:rsidR="00E80733" w:rsidRPr="00101F07">
        <w:rPr>
          <w:rStyle w:val="Heading1Char"/>
          <w:b w:val="0"/>
        </w:rPr>
        <w:t>ylie (TCSA)</w:t>
      </w:r>
      <w:r w:rsidRPr="00101F07">
        <w:rPr>
          <w:rStyle w:val="Heading1Char"/>
          <w:b w:val="0"/>
        </w:rPr>
        <w:t xml:space="preserve">, Mark Murdoch (Foodservices), Johanna Hart (Campus Programs), Jaime Waite (TC), </w:t>
      </w:r>
      <w:r w:rsidR="009D51C5">
        <w:rPr>
          <w:rStyle w:val="Heading1Char"/>
          <w:b w:val="0"/>
        </w:rPr>
        <w:t>Jess Woodrow</w:t>
      </w:r>
      <w:r w:rsidR="00E80733" w:rsidRPr="00101F07">
        <w:rPr>
          <w:rStyle w:val="Heading1Char"/>
          <w:b w:val="0"/>
        </w:rPr>
        <w:t xml:space="preserve"> (LEC)</w:t>
      </w:r>
      <w:r w:rsidR="009D56A2" w:rsidRPr="00101F07">
        <w:rPr>
          <w:rStyle w:val="Heading1Char"/>
          <w:b w:val="0"/>
        </w:rPr>
        <w:t xml:space="preserve">, </w:t>
      </w:r>
      <w:r w:rsidR="00E92F4B">
        <w:rPr>
          <w:rStyle w:val="Heading1Char"/>
          <w:b w:val="0"/>
        </w:rPr>
        <w:t>Jordon Williams</w:t>
      </w:r>
      <w:r w:rsidRPr="00101F07">
        <w:rPr>
          <w:rStyle w:val="Heading1Char"/>
          <w:b w:val="0"/>
        </w:rPr>
        <w:t xml:space="preserve"> (TGSA)</w:t>
      </w:r>
      <w:r w:rsidR="009D56A2" w:rsidRPr="00101F07">
        <w:rPr>
          <w:rStyle w:val="Heading1Char"/>
          <w:b w:val="0"/>
        </w:rPr>
        <w:t xml:space="preserve">, </w:t>
      </w:r>
      <w:r w:rsidR="00E92F4B">
        <w:rPr>
          <w:rStyle w:val="Heading1Char"/>
          <w:b w:val="0"/>
        </w:rPr>
        <w:t>Jessica Evans (TI),</w:t>
      </w:r>
      <w:r w:rsidR="009D51C5">
        <w:rPr>
          <w:rStyle w:val="Heading1Char"/>
          <w:b w:val="0"/>
        </w:rPr>
        <w:t xml:space="preserve"> </w:t>
      </w:r>
      <w:r w:rsidR="009D51C5">
        <w:rPr>
          <w:rFonts w:ascii="Arial" w:hAnsi="Arial" w:cs="Arial"/>
          <w:color w:val="000000"/>
        </w:rPr>
        <w:t>Lauryn Seguin (GC)</w:t>
      </w:r>
    </w:p>
    <w:p w:rsidR="00DD0B1F" w:rsidRDefault="009D51C5" w:rsidP="00DD0B1F">
      <w:pPr>
        <w:spacing w:after="0" w:line="240" w:lineRule="auto"/>
        <w:contextualSpacing/>
        <w:rPr>
          <w:rStyle w:val="Heading1Char"/>
          <w:b w:val="0"/>
        </w:rPr>
      </w:pPr>
      <w:r>
        <w:rPr>
          <w:rFonts w:ascii="Arial" w:hAnsi="Arial" w:cs="Arial"/>
          <w:color w:val="000000"/>
        </w:rPr>
        <w:t>Adrianna Long</w:t>
      </w:r>
      <w:r w:rsidR="009D56A2" w:rsidRPr="00101F07">
        <w:rPr>
          <w:rFonts w:ascii="Arial" w:hAnsi="Arial" w:cs="Arial"/>
          <w:color w:val="000000"/>
        </w:rPr>
        <w:t xml:space="preserve"> (CC) </w:t>
      </w:r>
      <w:r>
        <w:rPr>
          <w:rStyle w:val="Heading1Char"/>
          <w:b w:val="0"/>
        </w:rPr>
        <w:t>and Ropa</w:t>
      </w:r>
      <w:r w:rsidR="00866E6A" w:rsidRPr="00101F07">
        <w:rPr>
          <w:rStyle w:val="Heading1Char"/>
          <w:b w:val="0"/>
        </w:rPr>
        <w:t xml:space="preserve"> Mungwari (TISA).</w:t>
      </w:r>
    </w:p>
    <w:p w:rsidR="00E92F4B" w:rsidRDefault="00866E6A" w:rsidP="00DD0B1F">
      <w:pPr>
        <w:spacing w:after="0" w:line="240" w:lineRule="auto"/>
        <w:contextualSpacing/>
        <w:rPr>
          <w:rStyle w:val="Heading1Char"/>
          <w:b w:val="0"/>
        </w:rPr>
      </w:pPr>
      <w:r w:rsidRPr="00101F07">
        <w:rPr>
          <w:rStyle w:val="Heading1Char"/>
        </w:rPr>
        <w:t>Regrets:</w:t>
      </w:r>
      <w:r w:rsidR="00E80733" w:rsidRPr="00101F07">
        <w:rPr>
          <w:rStyle w:val="Heading1Char"/>
        </w:rPr>
        <w:t xml:space="preserve"> </w:t>
      </w:r>
      <w:r w:rsidR="00E92F4B" w:rsidRPr="00101F07">
        <w:rPr>
          <w:rStyle w:val="Heading1Char"/>
          <w:b w:val="0"/>
        </w:rPr>
        <w:t>Stewart Engelberg (Wellness)</w:t>
      </w:r>
      <w:r w:rsidR="009D51C5">
        <w:rPr>
          <w:rStyle w:val="Heading1Char"/>
          <w:b w:val="0"/>
        </w:rPr>
        <w:t xml:space="preserve"> </w:t>
      </w:r>
      <w:r w:rsidR="00C742EE">
        <w:rPr>
          <w:rFonts w:ascii="Arial" w:hAnsi="Arial" w:cs="Arial"/>
          <w:color w:val="000000"/>
        </w:rPr>
        <w:t>and</w:t>
      </w:r>
      <w:r w:rsidR="00E92F4B" w:rsidRPr="00E92F4B">
        <w:rPr>
          <w:rStyle w:val="Heading1Char"/>
          <w:b w:val="0"/>
        </w:rPr>
        <w:t xml:space="preserve"> </w:t>
      </w:r>
      <w:r w:rsidR="00E92F4B">
        <w:rPr>
          <w:rStyle w:val="Heading1Char"/>
          <w:b w:val="0"/>
        </w:rPr>
        <w:t>Ryan McNeil-Smith (OC)</w:t>
      </w:r>
    </w:p>
    <w:p w:rsidR="00617C72" w:rsidRDefault="00866E6A" w:rsidP="00DD0B1F">
      <w:pPr>
        <w:spacing w:after="0" w:line="240" w:lineRule="auto"/>
        <w:contextualSpacing/>
        <w:rPr>
          <w:rStyle w:val="Heading1Char"/>
          <w:b w:val="0"/>
        </w:rPr>
      </w:pPr>
      <w:r w:rsidRPr="00101F07">
        <w:rPr>
          <w:rStyle w:val="Heading1Char"/>
        </w:rPr>
        <w:t xml:space="preserve">Absent: </w:t>
      </w:r>
      <w:r w:rsidRPr="00101F07">
        <w:rPr>
          <w:rStyle w:val="Heading1Char"/>
          <w:b w:val="0"/>
        </w:rPr>
        <w:t>Jessica F</w:t>
      </w:r>
      <w:r w:rsidR="009D56A2" w:rsidRPr="00101F07">
        <w:rPr>
          <w:rStyle w:val="Heading1Char"/>
          <w:b w:val="0"/>
        </w:rPr>
        <w:t>r</w:t>
      </w:r>
      <w:r w:rsidRPr="00101F07">
        <w:rPr>
          <w:rStyle w:val="Heading1Char"/>
          <w:b w:val="0"/>
        </w:rPr>
        <w:t>appier</w:t>
      </w:r>
      <w:r w:rsidR="009D56A2" w:rsidRPr="00101F07">
        <w:rPr>
          <w:rStyle w:val="Heading1Char"/>
          <w:b w:val="0"/>
        </w:rPr>
        <w:t xml:space="preserve"> (TUNA)</w:t>
      </w:r>
    </w:p>
    <w:p w:rsidR="00DD0B1F" w:rsidRPr="00DD0B1F" w:rsidRDefault="00DD0B1F" w:rsidP="00DD0B1F">
      <w:pPr>
        <w:spacing w:after="0" w:line="240" w:lineRule="auto"/>
        <w:contextualSpacing/>
        <w:rPr>
          <w:rFonts w:ascii="Arial" w:hAnsi="Arial" w:cs="Arial"/>
          <w:bCs/>
          <w:sz w:val="24"/>
          <w:szCs w:val="24"/>
        </w:rPr>
      </w:pPr>
    </w:p>
    <w:p w:rsidR="00671960" w:rsidRDefault="008A0701" w:rsidP="00F06A9C">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DD0B1F">
        <w:rPr>
          <w:rStyle w:val="Heading1Char"/>
        </w:rPr>
        <w:t>Welcome</w:t>
      </w:r>
      <w:r w:rsidRPr="001020C9">
        <w:rPr>
          <w:rFonts w:ascii="Arial" w:eastAsiaTheme="minorHAnsi" w:hAnsi="Arial" w:cs="Arial"/>
          <w:b/>
          <w:bCs/>
          <w:sz w:val="24"/>
          <w:szCs w:val="24"/>
        </w:rPr>
        <w:t xml:space="preserve"> – </w:t>
      </w:r>
      <w:r w:rsidRPr="00BC009A">
        <w:rPr>
          <w:rFonts w:ascii="Arial" w:eastAsiaTheme="minorHAnsi" w:hAnsi="Arial" w:cs="Arial"/>
          <w:bCs/>
          <w:sz w:val="24"/>
          <w:szCs w:val="24"/>
        </w:rPr>
        <w:t>Melanie Buddle</w:t>
      </w:r>
    </w:p>
    <w:p w:rsidR="00A342F1" w:rsidRPr="001020C9" w:rsidRDefault="00A342F1" w:rsidP="008A0701">
      <w:pPr>
        <w:spacing w:after="0" w:line="240" w:lineRule="auto"/>
        <w:contextualSpacing/>
        <w:rPr>
          <w:rFonts w:ascii="Arial" w:eastAsiaTheme="minorHAnsi" w:hAnsi="Arial" w:cs="Arial"/>
          <w:b/>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364A35" w:rsidP="00B136B8">
      <w:p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Moved</w:t>
      </w:r>
      <w:r w:rsidR="00B136B8" w:rsidRPr="001020C9">
        <w:rPr>
          <w:rFonts w:ascii="Arial" w:eastAsiaTheme="minorHAnsi" w:hAnsi="Arial" w:cs="Arial"/>
          <w:bCs/>
          <w:sz w:val="24"/>
          <w:szCs w:val="24"/>
        </w:rPr>
        <w:t xml:space="preserve"> by</w:t>
      </w:r>
      <w:r w:rsidR="009D51C5">
        <w:rPr>
          <w:rFonts w:ascii="Arial" w:eastAsia="Times New Roman" w:hAnsi="Arial" w:cs="Arial"/>
          <w:bCs/>
          <w:sz w:val="24"/>
          <w:szCs w:val="24"/>
        </w:rPr>
        <w:t xml:space="preserve"> Mark Murdoch</w:t>
      </w:r>
      <w:r w:rsidR="009543AF" w:rsidRPr="001020C9">
        <w:rPr>
          <w:rFonts w:ascii="Arial" w:eastAsiaTheme="minorHAnsi" w:hAnsi="Arial" w:cs="Arial"/>
          <w:bCs/>
          <w:sz w:val="24"/>
          <w:szCs w:val="24"/>
        </w:rPr>
        <w:t>. Seconded by</w:t>
      </w:r>
      <w:r w:rsidR="009D51C5">
        <w:rPr>
          <w:rFonts w:ascii="Arial" w:eastAsiaTheme="minorHAnsi" w:hAnsi="Arial" w:cs="Arial"/>
          <w:bCs/>
          <w:sz w:val="24"/>
          <w:szCs w:val="24"/>
        </w:rPr>
        <w:t xml:space="preserve"> Rachel Smylie</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BC009A"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xml:space="preserve">. </w:t>
      </w:r>
      <w:r w:rsidR="00866E6A" w:rsidRPr="00866E6A">
        <w:rPr>
          <w:rFonts w:ascii="Arial" w:hAnsi="Arial" w:cs="Arial"/>
          <w:b/>
          <w:bCs/>
          <w:sz w:val="24"/>
          <w:szCs w:val="24"/>
          <w:lang w:val="en-US"/>
        </w:rPr>
        <w:t xml:space="preserve">Approval of </w:t>
      </w:r>
      <w:r w:rsidR="00DD0B1F">
        <w:rPr>
          <w:rFonts w:ascii="Arial" w:hAnsi="Arial" w:cs="Arial"/>
          <w:b/>
          <w:bCs/>
          <w:sz w:val="24"/>
          <w:szCs w:val="24"/>
          <w:lang w:val="en-US"/>
        </w:rPr>
        <w:t>January 8</w:t>
      </w:r>
      <w:r w:rsidR="00866E6A" w:rsidRPr="00866E6A">
        <w:rPr>
          <w:rFonts w:ascii="Arial" w:hAnsi="Arial" w:cs="Arial"/>
          <w:b/>
          <w:bCs/>
          <w:sz w:val="24"/>
          <w:szCs w:val="24"/>
          <w:vertAlign w:val="superscript"/>
          <w:lang w:val="en-US"/>
        </w:rPr>
        <w:t>th</w:t>
      </w:r>
      <w:r w:rsidR="00866E6A" w:rsidRPr="00866E6A">
        <w:rPr>
          <w:rFonts w:ascii="Arial" w:hAnsi="Arial" w:cs="Arial"/>
          <w:b/>
          <w:bCs/>
          <w:sz w:val="24"/>
          <w:szCs w:val="24"/>
          <w:lang w:val="en-US"/>
        </w:rPr>
        <w:t xml:space="preserve"> meeting minutes</w:t>
      </w:r>
    </w:p>
    <w:p w:rsidR="00F06A9C" w:rsidRDefault="00364A35" w:rsidP="00B136B8">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Moved </w:t>
      </w:r>
      <w:r w:rsidR="00866E6A" w:rsidRPr="00866E6A">
        <w:rPr>
          <w:rFonts w:ascii="Arial" w:eastAsia="Times New Roman" w:hAnsi="Arial" w:cs="Arial"/>
          <w:bCs/>
          <w:sz w:val="24"/>
          <w:szCs w:val="24"/>
        </w:rPr>
        <w:t>by</w:t>
      </w:r>
      <w:r w:rsidR="00DD0B1F">
        <w:rPr>
          <w:rFonts w:ascii="Arial" w:eastAsia="Times New Roman" w:hAnsi="Arial" w:cs="Arial"/>
          <w:bCs/>
          <w:sz w:val="24"/>
          <w:szCs w:val="24"/>
        </w:rPr>
        <w:t xml:space="preserve"> </w:t>
      </w:r>
      <w:r w:rsidR="009D51C5">
        <w:rPr>
          <w:rFonts w:ascii="Arial" w:eastAsia="Times New Roman" w:hAnsi="Arial" w:cs="Arial"/>
          <w:bCs/>
          <w:sz w:val="24"/>
          <w:szCs w:val="24"/>
        </w:rPr>
        <w:t>Ropa Mungwari</w:t>
      </w:r>
      <w:r w:rsidR="009D56A2">
        <w:rPr>
          <w:rFonts w:ascii="Arial" w:eastAsia="Times New Roman" w:hAnsi="Arial" w:cs="Arial"/>
          <w:bCs/>
          <w:sz w:val="24"/>
          <w:szCs w:val="24"/>
        </w:rPr>
        <w:t>.</w:t>
      </w:r>
      <w:r w:rsidR="00F06A9C">
        <w:rPr>
          <w:rFonts w:ascii="Arial" w:eastAsia="Times New Roman" w:hAnsi="Arial" w:cs="Arial"/>
          <w:bCs/>
          <w:sz w:val="24"/>
          <w:szCs w:val="24"/>
        </w:rPr>
        <w:t xml:space="preserve"> </w:t>
      </w:r>
      <w:r w:rsidR="00866E6A" w:rsidRPr="00866E6A">
        <w:rPr>
          <w:rFonts w:ascii="Arial" w:eastAsia="Times New Roman" w:hAnsi="Arial" w:cs="Arial"/>
          <w:bCs/>
          <w:sz w:val="24"/>
          <w:szCs w:val="24"/>
        </w:rPr>
        <w:t>Seconded by</w:t>
      </w:r>
      <w:r w:rsidR="00DD0B1F">
        <w:rPr>
          <w:rFonts w:ascii="Arial" w:eastAsia="Times New Roman" w:hAnsi="Arial" w:cs="Arial"/>
          <w:bCs/>
          <w:sz w:val="24"/>
          <w:szCs w:val="24"/>
        </w:rPr>
        <w:t xml:space="preserve"> </w:t>
      </w:r>
      <w:r w:rsidR="009D51C5">
        <w:rPr>
          <w:rFonts w:ascii="Arial" w:eastAsia="Times New Roman" w:hAnsi="Arial" w:cs="Arial"/>
          <w:bCs/>
          <w:sz w:val="24"/>
          <w:szCs w:val="24"/>
        </w:rPr>
        <w:t>Rachel Smylie</w:t>
      </w:r>
      <w:r w:rsidR="00006B2E">
        <w:rPr>
          <w:rFonts w:ascii="Arial" w:eastAsia="Times New Roman" w:hAnsi="Arial" w:cs="Arial"/>
          <w:bCs/>
          <w:sz w:val="24"/>
          <w:szCs w:val="24"/>
        </w:rPr>
        <w:t xml:space="preserve">. </w:t>
      </w:r>
      <w:r w:rsidR="009D51C5">
        <w:rPr>
          <w:rFonts w:ascii="Arial" w:eastAsia="Times New Roman" w:hAnsi="Arial" w:cs="Arial"/>
          <w:bCs/>
          <w:sz w:val="24"/>
          <w:szCs w:val="24"/>
        </w:rPr>
        <w:t>2</w:t>
      </w:r>
      <w:r w:rsidR="00006B2E">
        <w:rPr>
          <w:rFonts w:ascii="Arial" w:eastAsia="Times New Roman" w:hAnsi="Arial" w:cs="Arial"/>
          <w:bCs/>
          <w:sz w:val="24"/>
          <w:szCs w:val="24"/>
        </w:rPr>
        <w:t xml:space="preserve"> abstention</w:t>
      </w:r>
      <w:r w:rsidR="009D51C5">
        <w:rPr>
          <w:rFonts w:ascii="Arial" w:eastAsia="Times New Roman" w:hAnsi="Arial" w:cs="Arial"/>
          <w:bCs/>
          <w:sz w:val="24"/>
          <w:szCs w:val="24"/>
        </w:rPr>
        <w:t>s</w:t>
      </w:r>
      <w:r w:rsidR="00006B2E">
        <w:rPr>
          <w:rFonts w:ascii="Arial" w:eastAsia="Times New Roman" w:hAnsi="Arial" w:cs="Arial"/>
          <w:bCs/>
          <w:sz w:val="24"/>
          <w:szCs w:val="24"/>
        </w:rPr>
        <w:t>. Motion passed.</w:t>
      </w:r>
    </w:p>
    <w:p w:rsidR="00006B2E" w:rsidRPr="001020C9" w:rsidRDefault="00006B2E" w:rsidP="00B136B8">
      <w:pPr>
        <w:spacing w:after="0" w:line="240" w:lineRule="auto"/>
        <w:contextualSpacing/>
        <w:rPr>
          <w:rFonts w:ascii="Arial" w:eastAsia="Times New Roman" w:hAnsi="Arial" w:cs="Arial"/>
          <w:b/>
          <w:bCs/>
          <w:sz w:val="24"/>
          <w:szCs w:val="24"/>
        </w:rPr>
      </w:pPr>
    </w:p>
    <w:p w:rsidR="00C742EE" w:rsidRDefault="00B136B8" w:rsidP="00DD0B1F">
      <w:pPr>
        <w:spacing w:after="0" w:line="240" w:lineRule="auto"/>
        <w:contextualSpacing/>
        <w:rPr>
          <w:rFonts w:ascii="Arial" w:hAnsi="Arial" w:cs="Arial"/>
          <w:bCs/>
          <w:sz w:val="24"/>
          <w:szCs w:val="24"/>
          <w:lang w:val="en-US"/>
        </w:rPr>
      </w:pPr>
      <w:r w:rsidRPr="001020C9">
        <w:rPr>
          <w:rFonts w:ascii="Arial" w:eastAsia="Times New Roman" w:hAnsi="Arial" w:cs="Arial"/>
          <w:b/>
          <w:bCs/>
          <w:sz w:val="24"/>
          <w:szCs w:val="24"/>
        </w:rPr>
        <w:t xml:space="preserve">4. </w:t>
      </w:r>
      <w:r w:rsidR="00DD0B1F" w:rsidRPr="00DD0B1F">
        <w:rPr>
          <w:rFonts w:ascii="Arial" w:hAnsi="Arial" w:cs="Arial"/>
          <w:b/>
          <w:bCs/>
          <w:sz w:val="24"/>
          <w:szCs w:val="24"/>
        </w:rPr>
        <w:t>Orbis</w:t>
      </w:r>
      <w:r w:rsidR="007E2A78">
        <w:rPr>
          <w:rFonts w:ascii="Arial" w:hAnsi="Arial" w:cs="Arial"/>
          <w:b/>
          <w:bCs/>
          <w:sz w:val="24"/>
          <w:szCs w:val="24"/>
        </w:rPr>
        <w:t xml:space="preserve"> </w:t>
      </w:r>
      <w:r w:rsidR="00DD0B1F" w:rsidRPr="00DD0B1F">
        <w:rPr>
          <w:rFonts w:ascii="Arial" w:hAnsi="Arial" w:cs="Arial"/>
          <w:b/>
          <w:bCs/>
          <w:sz w:val="24"/>
          <w:szCs w:val="24"/>
        </w:rPr>
        <w:t xml:space="preserve">Outcome Platform and proposed Career Services Fee </w:t>
      </w:r>
      <w:r w:rsidR="00DD0B1F" w:rsidRPr="00E92F4B">
        <w:rPr>
          <w:rFonts w:ascii="Arial" w:hAnsi="Arial" w:cs="Arial"/>
          <w:bCs/>
          <w:sz w:val="24"/>
          <w:szCs w:val="24"/>
        </w:rPr>
        <w:t>(Kelly Zatorski, Manager Careers and Experiential Learning)</w:t>
      </w:r>
      <w:r w:rsidR="00DD0B1F" w:rsidRPr="00E92F4B">
        <w:rPr>
          <w:rFonts w:ascii="Arial" w:hAnsi="Arial" w:cs="Arial"/>
          <w:bCs/>
          <w:sz w:val="24"/>
          <w:szCs w:val="24"/>
          <w:lang w:val="en-US"/>
        </w:rPr>
        <w:t xml:space="preserve"> </w:t>
      </w:r>
    </w:p>
    <w:p w:rsidR="0077610E" w:rsidRDefault="0077610E" w:rsidP="00DD0B1F">
      <w:pPr>
        <w:spacing w:after="0" w:line="240" w:lineRule="auto"/>
        <w:contextualSpacing/>
        <w:rPr>
          <w:rFonts w:ascii="Arial" w:hAnsi="Arial" w:cs="Arial"/>
          <w:b/>
          <w:bCs/>
          <w:sz w:val="24"/>
          <w:szCs w:val="24"/>
        </w:rPr>
      </w:pPr>
    </w:p>
    <w:p w:rsidR="00E45DFD" w:rsidRPr="00E45DFD" w:rsidRDefault="00E45DFD" w:rsidP="00DD0B1F">
      <w:pPr>
        <w:spacing w:after="0" w:line="240" w:lineRule="auto"/>
        <w:contextualSpacing/>
        <w:rPr>
          <w:rFonts w:ascii="Arial" w:hAnsi="Arial" w:cs="Arial"/>
          <w:b/>
          <w:bCs/>
          <w:sz w:val="24"/>
          <w:szCs w:val="24"/>
        </w:rPr>
      </w:pPr>
      <w:r w:rsidRPr="00E45DFD">
        <w:rPr>
          <w:rFonts w:ascii="Arial" w:hAnsi="Arial" w:cs="Arial"/>
          <w:b/>
          <w:bCs/>
          <w:sz w:val="24"/>
          <w:szCs w:val="24"/>
        </w:rPr>
        <w:t xml:space="preserve">Proposed Career Ready Fee: </w:t>
      </w:r>
    </w:p>
    <w:p w:rsidR="0077610E" w:rsidRDefault="00E45DFD" w:rsidP="00DD0B1F">
      <w:pPr>
        <w:spacing w:after="0" w:line="240" w:lineRule="auto"/>
        <w:contextualSpacing/>
        <w:rPr>
          <w:rFonts w:ascii="Arial" w:hAnsi="Arial" w:cs="Arial"/>
          <w:bCs/>
          <w:sz w:val="24"/>
          <w:szCs w:val="24"/>
        </w:rPr>
      </w:pPr>
      <w:r w:rsidRPr="00E45DFD">
        <w:rPr>
          <w:rFonts w:ascii="Arial" w:hAnsi="Arial" w:cs="Arial"/>
          <w:bCs/>
          <w:sz w:val="24"/>
          <w:szCs w:val="24"/>
        </w:rPr>
        <w:t>Over the last three years, in response to the changing nature of the labour market, Trent has undert</w:t>
      </w:r>
      <w:r>
        <w:rPr>
          <w:rFonts w:ascii="Arial" w:hAnsi="Arial" w:cs="Arial"/>
          <w:bCs/>
          <w:sz w:val="24"/>
          <w:szCs w:val="24"/>
        </w:rPr>
        <w:t xml:space="preserve">aken an initiative to adapt </w:t>
      </w:r>
      <w:r w:rsidRPr="00E45DFD">
        <w:rPr>
          <w:rFonts w:ascii="Arial" w:hAnsi="Arial" w:cs="Arial"/>
          <w:bCs/>
          <w:sz w:val="24"/>
          <w:szCs w:val="24"/>
        </w:rPr>
        <w:t>career services to meet the new needs of students</w:t>
      </w:r>
      <w:r w:rsidR="0077610E">
        <w:rPr>
          <w:rFonts w:ascii="Arial" w:hAnsi="Arial" w:cs="Arial"/>
          <w:bCs/>
          <w:sz w:val="24"/>
          <w:szCs w:val="24"/>
        </w:rPr>
        <w:t>,</w:t>
      </w:r>
      <w:r w:rsidRPr="00E45DFD">
        <w:rPr>
          <w:rFonts w:ascii="Arial" w:hAnsi="Arial" w:cs="Arial"/>
          <w:bCs/>
          <w:sz w:val="24"/>
          <w:szCs w:val="24"/>
        </w:rPr>
        <w:t xml:space="preserve"> and support strong graduate employment rates through a renewed focus on the development and expansion of its career services. These efforts began with a review of our career and experiential learning programming by an expert external reviewer. Following the review, the university appointed a new Director of Co-op, Careers &amp; Experie</w:t>
      </w:r>
      <w:r w:rsidR="00BE4C6A">
        <w:rPr>
          <w:rFonts w:ascii="Arial" w:hAnsi="Arial" w:cs="Arial"/>
          <w:bCs/>
          <w:sz w:val="24"/>
          <w:szCs w:val="24"/>
        </w:rPr>
        <w:t xml:space="preserve">ntial Learning, rebranded the </w:t>
      </w:r>
      <w:r w:rsidRPr="00E45DFD">
        <w:rPr>
          <w:rFonts w:ascii="Arial" w:hAnsi="Arial" w:cs="Arial"/>
          <w:bCs/>
          <w:sz w:val="24"/>
          <w:szCs w:val="24"/>
        </w:rPr>
        <w:t xml:space="preserve">area “Careerspace” to attract more students to its array of services, and hired new staff to work on experiential learning and career-related programming. </w:t>
      </w:r>
    </w:p>
    <w:p w:rsidR="0077610E" w:rsidRDefault="00E45DFD" w:rsidP="00DD0B1F">
      <w:pPr>
        <w:spacing w:after="0" w:line="240" w:lineRule="auto"/>
        <w:contextualSpacing/>
        <w:rPr>
          <w:rFonts w:ascii="Arial" w:hAnsi="Arial" w:cs="Arial"/>
          <w:bCs/>
          <w:sz w:val="24"/>
          <w:szCs w:val="24"/>
        </w:rPr>
      </w:pPr>
      <w:r w:rsidRPr="00E45DFD">
        <w:rPr>
          <w:rFonts w:ascii="Arial" w:hAnsi="Arial" w:cs="Arial"/>
          <w:bCs/>
          <w:sz w:val="24"/>
          <w:szCs w:val="24"/>
        </w:rPr>
        <w:t xml:space="preserve">One significant area of focus was on the expansion of experiential learning opportunities to provide our students with more “hands-on learning” in real or simulated workplaces to facilitate the development of the skills they will need for the transition to work, gain valuable experience and make connections with potential employers. To that end, in addition to the new resources that the institution has invested, Careerspace received a one-time grant from the Ministry of Colleges and Universities’ </w:t>
      </w:r>
      <w:r w:rsidRPr="00E45DFD">
        <w:rPr>
          <w:rFonts w:ascii="Arial" w:hAnsi="Arial" w:cs="Arial"/>
          <w:bCs/>
          <w:sz w:val="24"/>
          <w:szCs w:val="24"/>
        </w:rPr>
        <w:lastRenderedPageBreak/>
        <w:t>(MCU) Career Ready Fund to support the expansion of career and experiential learning services to better serve our students. This funding provided us with the necessary resources to support</w:t>
      </w:r>
      <w:r>
        <w:rPr>
          <w:rFonts w:ascii="Arial" w:hAnsi="Arial" w:cs="Arial"/>
          <w:bCs/>
          <w:sz w:val="24"/>
          <w:szCs w:val="24"/>
        </w:rPr>
        <w:t>,</w:t>
      </w:r>
      <w:r w:rsidRPr="00E45DFD">
        <w:rPr>
          <w:rFonts w:ascii="Arial" w:hAnsi="Arial" w:cs="Arial"/>
          <w:bCs/>
          <w:sz w:val="24"/>
          <w:szCs w:val="24"/>
        </w:rPr>
        <w:t xml:space="preserve"> build and expand our services. </w:t>
      </w:r>
    </w:p>
    <w:p w:rsidR="00E45DFD" w:rsidRDefault="00E45DFD" w:rsidP="00DD0B1F">
      <w:pPr>
        <w:spacing w:after="0" w:line="240" w:lineRule="auto"/>
        <w:contextualSpacing/>
        <w:rPr>
          <w:rFonts w:ascii="Arial" w:hAnsi="Arial" w:cs="Arial"/>
          <w:bCs/>
          <w:sz w:val="24"/>
          <w:szCs w:val="24"/>
        </w:rPr>
      </w:pPr>
      <w:r w:rsidRPr="00E45DFD">
        <w:rPr>
          <w:rFonts w:ascii="Arial" w:hAnsi="Arial" w:cs="Arial"/>
          <w:bCs/>
          <w:sz w:val="24"/>
          <w:szCs w:val="24"/>
        </w:rPr>
        <w:t xml:space="preserve">The proposed Career Ready Fee will be used to support the continued development and enhancement of our services to adapt to the changing needs of our students and to ensure our students can be competitive in the ever-changing job market. This new student ancillary fee will initially be for undergraduate Peterborough full-time and part-time students. </w:t>
      </w:r>
    </w:p>
    <w:p w:rsidR="00E45DFD" w:rsidRDefault="00E45DFD" w:rsidP="00DD0B1F">
      <w:pPr>
        <w:spacing w:after="0" w:line="240" w:lineRule="auto"/>
        <w:contextualSpacing/>
        <w:rPr>
          <w:rFonts w:ascii="Arial" w:hAnsi="Arial" w:cs="Arial"/>
          <w:bCs/>
          <w:sz w:val="24"/>
          <w:szCs w:val="24"/>
        </w:rPr>
      </w:pPr>
      <w:r w:rsidRPr="00E45DFD">
        <w:rPr>
          <w:rFonts w:ascii="Arial" w:hAnsi="Arial" w:cs="Arial"/>
          <w:bCs/>
          <w:sz w:val="24"/>
          <w:szCs w:val="24"/>
        </w:rPr>
        <w:t xml:space="preserve">The proposed fee is $7.00 per term for full-time students and $1.40 per credit for part-time students. </w:t>
      </w:r>
    </w:p>
    <w:p w:rsidR="00E45DFD" w:rsidRDefault="00E45DFD" w:rsidP="00DD0B1F">
      <w:pPr>
        <w:spacing w:after="0" w:line="240" w:lineRule="auto"/>
        <w:contextualSpacing/>
        <w:rPr>
          <w:rFonts w:ascii="Arial" w:hAnsi="Arial" w:cs="Arial"/>
          <w:bCs/>
          <w:sz w:val="24"/>
          <w:szCs w:val="24"/>
        </w:rPr>
      </w:pPr>
      <w:r w:rsidRPr="00E45DFD">
        <w:rPr>
          <w:rFonts w:ascii="Arial" w:hAnsi="Arial" w:cs="Arial"/>
          <w:b/>
          <w:bCs/>
          <w:sz w:val="24"/>
          <w:szCs w:val="24"/>
        </w:rPr>
        <w:t>Comparables: Ontario Universities</w:t>
      </w:r>
      <w:r w:rsidR="0077610E">
        <w:rPr>
          <w:rFonts w:ascii="Arial" w:hAnsi="Arial" w:cs="Arial"/>
          <w:b/>
          <w:bCs/>
          <w:sz w:val="24"/>
          <w:szCs w:val="24"/>
        </w:rPr>
        <w:t xml:space="preserve"> (21 Ontario Universities)</w:t>
      </w:r>
      <w:r w:rsidRPr="00E45DFD">
        <w:rPr>
          <w:rFonts w:ascii="Arial" w:hAnsi="Arial" w:cs="Arial"/>
          <w:bCs/>
          <w:sz w:val="24"/>
          <w:szCs w:val="24"/>
        </w:rPr>
        <w:t xml:space="preserve">: </w:t>
      </w:r>
    </w:p>
    <w:p w:rsidR="00E45DFD" w:rsidRPr="00E45DFD" w:rsidRDefault="00E45DFD" w:rsidP="00E45DFD">
      <w:pPr>
        <w:pStyle w:val="ListParagraph"/>
        <w:numPr>
          <w:ilvl w:val="0"/>
          <w:numId w:val="34"/>
        </w:numPr>
        <w:spacing w:after="0" w:line="240" w:lineRule="auto"/>
        <w:rPr>
          <w:rFonts w:ascii="Arial" w:hAnsi="Arial" w:cs="Arial"/>
          <w:bCs/>
          <w:sz w:val="24"/>
          <w:szCs w:val="24"/>
          <w:lang w:val="en-US"/>
        </w:rPr>
      </w:pPr>
      <w:r>
        <w:rPr>
          <w:rFonts w:ascii="Arial" w:hAnsi="Arial" w:cs="Arial"/>
          <w:bCs/>
          <w:sz w:val="24"/>
          <w:szCs w:val="24"/>
        </w:rPr>
        <w:t>11 schools have fees</w:t>
      </w:r>
    </w:p>
    <w:p w:rsidR="00E45DFD" w:rsidRPr="00E45DFD" w:rsidRDefault="00E45DFD" w:rsidP="00E45DFD">
      <w:pPr>
        <w:pStyle w:val="ListParagraph"/>
        <w:numPr>
          <w:ilvl w:val="0"/>
          <w:numId w:val="34"/>
        </w:numPr>
        <w:spacing w:after="0" w:line="240" w:lineRule="auto"/>
        <w:rPr>
          <w:rFonts w:ascii="Arial" w:hAnsi="Arial" w:cs="Arial"/>
          <w:bCs/>
          <w:sz w:val="24"/>
          <w:szCs w:val="24"/>
          <w:lang w:val="en-US"/>
        </w:rPr>
      </w:pPr>
      <w:r w:rsidRPr="00E45DFD">
        <w:rPr>
          <w:rFonts w:ascii="Arial" w:hAnsi="Arial" w:cs="Arial"/>
          <w:bCs/>
          <w:sz w:val="24"/>
          <w:szCs w:val="24"/>
        </w:rPr>
        <w:t xml:space="preserve">Full-time student fees range from $5.00 per term to $40.50 per term </w:t>
      </w:r>
    </w:p>
    <w:p w:rsidR="00E45DFD" w:rsidRPr="007E2A78" w:rsidRDefault="00E45DFD" w:rsidP="00E45DFD">
      <w:pPr>
        <w:pStyle w:val="ListParagraph"/>
        <w:numPr>
          <w:ilvl w:val="0"/>
          <w:numId w:val="34"/>
        </w:numPr>
        <w:spacing w:after="0" w:line="240" w:lineRule="auto"/>
        <w:rPr>
          <w:rFonts w:ascii="Arial" w:hAnsi="Arial" w:cs="Arial"/>
          <w:bCs/>
          <w:sz w:val="24"/>
          <w:szCs w:val="24"/>
          <w:lang w:val="en-US"/>
        </w:rPr>
      </w:pPr>
      <w:r w:rsidRPr="00E45DFD">
        <w:rPr>
          <w:rFonts w:ascii="Arial" w:hAnsi="Arial" w:cs="Arial"/>
          <w:bCs/>
          <w:sz w:val="24"/>
          <w:szCs w:val="24"/>
        </w:rPr>
        <w:t>Part-time student fees range from $1.04 per term to $8.10 per course</w:t>
      </w:r>
    </w:p>
    <w:p w:rsidR="007E2A78" w:rsidRDefault="007E2A78" w:rsidP="007E2A78">
      <w:pPr>
        <w:tabs>
          <w:tab w:val="left" w:pos="1890"/>
        </w:tabs>
        <w:spacing w:after="0" w:line="240" w:lineRule="auto"/>
        <w:rPr>
          <w:rFonts w:ascii="Arial" w:hAnsi="Arial" w:cs="Arial"/>
          <w:b/>
          <w:bCs/>
          <w:sz w:val="24"/>
          <w:szCs w:val="24"/>
          <w:lang w:val="en-US"/>
        </w:rPr>
      </w:pPr>
      <w:r w:rsidRPr="007E2A78">
        <w:rPr>
          <w:rFonts w:ascii="Arial" w:hAnsi="Arial" w:cs="Arial"/>
          <w:b/>
          <w:bCs/>
          <w:sz w:val="24"/>
          <w:szCs w:val="24"/>
          <w:lang w:val="en-US"/>
        </w:rPr>
        <w:t>Discussion:</w:t>
      </w:r>
      <w:r>
        <w:rPr>
          <w:rFonts w:ascii="Arial" w:hAnsi="Arial" w:cs="Arial"/>
          <w:b/>
          <w:bCs/>
          <w:sz w:val="24"/>
          <w:szCs w:val="24"/>
          <w:lang w:val="en-US"/>
        </w:rPr>
        <w:tab/>
      </w:r>
    </w:p>
    <w:p w:rsidR="007E2A78" w:rsidRPr="007E2A78" w:rsidRDefault="007E2A78" w:rsidP="007E2A78">
      <w:pPr>
        <w:pStyle w:val="ListParagraph"/>
        <w:numPr>
          <w:ilvl w:val="0"/>
          <w:numId w:val="36"/>
        </w:numPr>
        <w:tabs>
          <w:tab w:val="left" w:pos="1890"/>
        </w:tabs>
        <w:spacing w:after="0" w:line="240" w:lineRule="auto"/>
        <w:rPr>
          <w:rFonts w:ascii="Arial" w:hAnsi="Arial" w:cs="Arial"/>
          <w:b/>
          <w:bCs/>
          <w:sz w:val="24"/>
          <w:szCs w:val="24"/>
          <w:lang w:val="en-US"/>
        </w:rPr>
      </w:pPr>
      <w:r>
        <w:rPr>
          <w:rFonts w:ascii="Arial" w:hAnsi="Arial" w:cs="Arial"/>
          <w:bCs/>
          <w:sz w:val="24"/>
          <w:szCs w:val="24"/>
          <w:lang w:val="en-US"/>
        </w:rPr>
        <w:t xml:space="preserve">Need to get the word out that the </w:t>
      </w:r>
      <w:r w:rsidR="0077610E">
        <w:rPr>
          <w:rFonts w:ascii="Arial" w:hAnsi="Arial" w:cs="Arial"/>
          <w:bCs/>
          <w:sz w:val="24"/>
          <w:szCs w:val="24"/>
          <w:lang w:val="en-US"/>
        </w:rPr>
        <w:t>Career Ready</w:t>
      </w:r>
      <w:r>
        <w:rPr>
          <w:rFonts w:ascii="Arial" w:hAnsi="Arial" w:cs="Arial"/>
          <w:bCs/>
          <w:sz w:val="24"/>
          <w:szCs w:val="24"/>
          <w:lang w:val="en-US"/>
        </w:rPr>
        <w:t xml:space="preserve"> </w:t>
      </w:r>
      <w:r w:rsidR="0077610E">
        <w:rPr>
          <w:rFonts w:ascii="Arial" w:hAnsi="Arial" w:cs="Arial"/>
          <w:bCs/>
          <w:sz w:val="24"/>
          <w:szCs w:val="24"/>
          <w:lang w:val="en-US"/>
        </w:rPr>
        <w:t>grant was time limited and has expired.</w:t>
      </w:r>
    </w:p>
    <w:p w:rsidR="007E2A78" w:rsidRPr="007E2A78" w:rsidRDefault="007E2A78" w:rsidP="007E2A78">
      <w:pPr>
        <w:pStyle w:val="ListParagraph"/>
        <w:numPr>
          <w:ilvl w:val="0"/>
          <w:numId w:val="36"/>
        </w:numPr>
        <w:tabs>
          <w:tab w:val="left" w:pos="1890"/>
        </w:tabs>
        <w:spacing w:after="0" w:line="240" w:lineRule="auto"/>
        <w:rPr>
          <w:rFonts w:ascii="Arial" w:hAnsi="Arial" w:cs="Arial"/>
          <w:b/>
          <w:bCs/>
          <w:sz w:val="24"/>
          <w:szCs w:val="24"/>
          <w:lang w:val="en-US"/>
        </w:rPr>
      </w:pPr>
      <w:r>
        <w:rPr>
          <w:rFonts w:ascii="Arial" w:hAnsi="Arial" w:cs="Arial"/>
          <w:bCs/>
          <w:sz w:val="24"/>
          <w:szCs w:val="24"/>
          <w:lang w:val="en-US"/>
        </w:rPr>
        <w:t>You commonly hear students saying that “I don’t know what I’m going to do with the rest of my life”.</w:t>
      </w:r>
    </w:p>
    <w:p w:rsidR="007E2A78" w:rsidRPr="007E2A78" w:rsidRDefault="007E2A78" w:rsidP="007E2A78">
      <w:pPr>
        <w:pStyle w:val="ListParagraph"/>
        <w:numPr>
          <w:ilvl w:val="0"/>
          <w:numId w:val="36"/>
        </w:numPr>
        <w:tabs>
          <w:tab w:val="left" w:pos="1890"/>
        </w:tabs>
        <w:spacing w:after="0" w:line="240" w:lineRule="auto"/>
        <w:rPr>
          <w:rFonts w:ascii="Arial" w:hAnsi="Arial" w:cs="Arial"/>
          <w:b/>
          <w:bCs/>
          <w:sz w:val="24"/>
          <w:szCs w:val="24"/>
          <w:lang w:val="en-US"/>
        </w:rPr>
      </w:pPr>
      <w:r>
        <w:rPr>
          <w:rFonts w:ascii="Arial" w:hAnsi="Arial" w:cs="Arial"/>
          <w:bCs/>
          <w:sz w:val="24"/>
          <w:szCs w:val="24"/>
          <w:lang w:val="en-US"/>
        </w:rPr>
        <w:t>Level of awareness with the student body about career services is not where it should be.</w:t>
      </w:r>
    </w:p>
    <w:p w:rsidR="007E2A78" w:rsidRPr="007E2A78" w:rsidRDefault="0077610E" w:rsidP="007E2A78">
      <w:pPr>
        <w:pStyle w:val="ListParagraph"/>
        <w:numPr>
          <w:ilvl w:val="0"/>
          <w:numId w:val="36"/>
        </w:numPr>
        <w:tabs>
          <w:tab w:val="left" w:pos="1890"/>
        </w:tabs>
        <w:spacing w:after="0" w:line="240" w:lineRule="auto"/>
        <w:rPr>
          <w:rFonts w:ascii="Arial" w:hAnsi="Arial" w:cs="Arial"/>
          <w:b/>
          <w:bCs/>
          <w:sz w:val="24"/>
          <w:szCs w:val="24"/>
          <w:lang w:val="en-US"/>
        </w:rPr>
      </w:pPr>
      <w:r>
        <w:rPr>
          <w:rFonts w:ascii="Arial" w:hAnsi="Arial" w:cs="Arial"/>
          <w:bCs/>
          <w:sz w:val="24"/>
          <w:szCs w:val="24"/>
          <w:lang w:val="en-US"/>
        </w:rPr>
        <w:t>Career professional staffing has</w:t>
      </w:r>
      <w:r w:rsidR="007E2A78">
        <w:rPr>
          <w:rFonts w:ascii="Arial" w:hAnsi="Arial" w:cs="Arial"/>
          <w:bCs/>
          <w:sz w:val="24"/>
          <w:szCs w:val="24"/>
          <w:lang w:val="en-US"/>
        </w:rPr>
        <w:t xml:space="preserve"> not grown despite the growth in the student body</w:t>
      </w:r>
    </w:p>
    <w:p w:rsidR="007E2A78" w:rsidRPr="007E2A78" w:rsidRDefault="007E2A78" w:rsidP="007E2A78">
      <w:pPr>
        <w:pStyle w:val="ListParagraph"/>
        <w:numPr>
          <w:ilvl w:val="0"/>
          <w:numId w:val="36"/>
        </w:numPr>
        <w:tabs>
          <w:tab w:val="left" w:pos="1890"/>
        </w:tabs>
        <w:spacing w:after="0" w:line="240" w:lineRule="auto"/>
        <w:rPr>
          <w:rFonts w:ascii="Arial" w:hAnsi="Arial" w:cs="Arial"/>
          <w:b/>
          <w:bCs/>
          <w:sz w:val="24"/>
          <w:szCs w:val="24"/>
          <w:lang w:val="en-US"/>
        </w:rPr>
      </w:pPr>
      <w:r>
        <w:rPr>
          <w:rFonts w:ascii="Arial" w:hAnsi="Arial" w:cs="Arial"/>
          <w:bCs/>
          <w:sz w:val="24"/>
          <w:szCs w:val="24"/>
          <w:lang w:val="en-US"/>
        </w:rPr>
        <w:t>If Career Services do</w:t>
      </w:r>
      <w:r w:rsidR="0077610E">
        <w:rPr>
          <w:rFonts w:ascii="Arial" w:hAnsi="Arial" w:cs="Arial"/>
          <w:bCs/>
          <w:sz w:val="24"/>
          <w:szCs w:val="24"/>
          <w:lang w:val="en-US"/>
        </w:rPr>
        <w:t>es</w:t>
      </w:r>
      <w:r>
        <w:rPr>
          <w:rFonts w:ascii="Arial" w:hAnsi="Arial" w:cs="Arial"/>
          <w:bCs/>
          <w:sz w:val="24"/>
          <w:szCs w:val="24"/>
          <w:lang w:val="en-US"/>
        </w:rPr>
        <w:t xml:space="preserve"> not get funding they will not be able to maintain services</w:t>
      </w:r>
      <w:r w:rsidR="0077610E">
        <w:rPr>
          <w:rFonts w:ascii="Arial" w:hAnsi="Arial" w:cs="Arial"/>
          <w:bCs/>
          <w:sz w:val="24"/>
          <w:szCs w:val="24"/>
          <w:lang w:val="en-US"/>
        </w:rPr>
        <w:t xml:space="preserve"> at the current level</w:t>
      </w:r>
      <w:r>
        <w:rPr>
          <w:rFonts w:ascii="Arial" w:hAnsi="Arial" w:cs="Arial"/>
          <w:bCs/>
          <w:sz w:val="24"/>
          <w:szCs w:val="24"/>
          <w:lang w:val="en-US"/>
        </w:rPr>
        <w:t xml:space="preserve">.  </w:t>
      </w:r>
    </w:p>
    <w:p w:rsidR="007E2A78" w:rsidRPr="007E2A78" w:rsidRDefault="0077610E" w:rsidP="007E2A78">
      <w:pPr>
        <w:pStyle w:val="ListParagraph"/>
        <w:numPr>
          <w:ilvl w:val="0"/>
          <w:numId w:val="36"/>
        </w:numPr>
        <w:tabs>
          <w:tab w:val="left" w:pos="1890"/>
        </w:tabs>
        <w:spacing w:after="0" w:line="240" w:lineRule="auto"/>
        <w:rPr>
          <w:rFonts w:ascii="Arial" w:hAnsi="Arial" w:cs="Arial"/>
          <w:b/>
          <w:bCs/>
          <w:sz w:val="24"/>
          <w:szCs w:val="24"/>
          <w:lang w:val="en-US"/>
        </w:rPr>
      </w:pPr>
      <w:r>
        <w:rPr>
          <w:rFonts w:ascii="Arial" w:hAnsi="Arial" w:cs="Arial"/>
          <w:bCs/>
          <w:sz w:val="24"/>
          <w:szCs w:val="24"/>
          <w:lang w:val="en-US"/>
        </w:rPr>
        <w:t>Asking for the i</w:t>
      </w:r>
      <w:r w:rsidR="007E2A78">
        <w:rPr>
          <w:rFonts w:ascii="Arial" w:hAnsi="Arial" w:cs="Arial"/>
          <w:bCs/>
          <w:sz w:val="24"/>
          <w:szCs w:val="24"/>
          <w:lang w:val="en-US"/>
        </w:rPr>
        <w:t>nstitution to contribute more, as well as the students</w:t>
      </w:r>
    </w:p>
    <w:p w:rsidR="007E2A78" w:rsidRPr="006E21C2" w:rsidRDefault="006E21C2" w:rsidP="007E2A78">
      <w:pPr>
        <w:pStyle w:val="ListParagraph"/>
        <w:numPr>
          <w:ilvl w:val="0"/>
          <w:numId w:val="36"/>
        </w:numPr>
        <w:tabs>
          <w:tab w:val="left" w:pos="1890"/>
        </w:tabs>
        <w:spacing w:after="0" w:line="240" w:lineRule="auto"/>
        <w:rPr>
          <w:rFonts w:ascii="Arial" w:hAnsi="Arial" w:cs="Arial"/>
          <w:bCs/>
          <w:sz w:val="24"/>
          <w:szCs w:val="24"/>
          <w:lang w:val="en-US"/>
        </w:rPr>
      </w:pPr>
      <w:r w:rsidRPr="006E21C2">
        <w:rPr>
          <w:rFonts w:ascii="Arial" w:hAnsi="Arial" w:cs="Arial"/>
          <w:bCs/>
          <w:sz w:val="24"/>
          <w:szCs w:val="24"/>
          <w:lang w:val="en-US"/>
        </w:rPr>
        <w:t xml:space="preserve">We are not </w:t>
      </w:r>
      <w:r w:rsidR="0077610E">
        <w:rPr>
          <w:rFonts w:ascii="Arial" w:hAnsi="Arial" w:cs="Arial"/>
          <w:bCs/>
          <w:sz w:val="24"/>
          <w:szCs w:val="24"/>
          <w:lang w:val="en-US"/>
        </w:rPr>
        <w:t xml:space="preserve">asking that CASSC approves </w:t>
      </w:r>
      <w:r w:rsidRPr="006E21C2">
        <w:rPr>
          <w:rFonts w:ascii="Arial" w:hAnsi="Arial" w:cs="Arial"/>
          <w:bCs/>
          <w:sz w:val="24"/>
          <w:szCs w:val="24"/>
          <w:lang w:val="en-US"/>
        </w:rPr>
        <w:t>this ancillary fe</w:t>
      </w:r>
      <w:r w:rsidR="0077610E">
        <w:rPr>
          <w:rFonts w:ascii="Arial" w:hAnsi="Arial" w:cs="Arial"/>
          <w:bCs/>
          <w:sz w:val="24"/>
          <w:szCs w:val="24"/>
          <w:lang w:val="en-US"/>
        </w:rPr>
        <w:t>e</w:t>
      </w:r>
      <w:r w:rsidRPr="006E21C2">
        <w:rPr>
          <w:rFonts w:ascii="Arial" w:hAnsi="Arial" w:cs="Arial"/>
          <w:bCs/>
          <w:sz w:val="24"/>
          <w:szCs w:val="24"/>
          <w:lang w:val="en-US"/>
        </w:rPr>
        <w:t>, but rather that it should go to referendum for students to vote on.</w:t>
      </w:r>
    </w:p>
    <w:p w:rsidR="007E2A78" w:rsidRPr="007E2A78" w:rsidRDefault="007E2A78" w:rsidP="007E2A78">
      <w:pPr>
        <w:spacing w:after="0" w:line="240" w:lineRule="auto"/>
        <w:rPr>
          <w:rFonts w:ascii="Arial" w:hAnsi="Arial" w:cs="Arial"/>
          <w:bCs/>
          <w:sz w:val="24"/>
          <w:szCs w:val="24"/>
          <w:lang w:val="en-US"/>
        </w:rPr>
      </w:pPr>
    </w:p>
    <w:p w:rsidR="006E21C2" w:rsidRDefault="00E45DFD" w:rsidP="00DD0B1F">
      <w:pPr>
        <w:spacing w:after="0" w:line="240" w:lineRule="auto"/>
        <w:rPr>
          <w:rFonts w:ascii="Arial" w:hAnsi="Arial" w:cs="Arial"/>
          <w:b/>
          <w:bCs/>
          <w:sz w:val="24"/>
          <w:szCs w:val="24"/>
          <w:lang w:val="en-US"/>
        </w:rPr>
      </w:pPr>
      <w:r w:rsidRPr="00E45DFD">
        <w:rPr>
          <w:rFonts w:ascii="Arial" w:hAnsi="Arial" w:cs="Arial"/>
          <w:b/>
          <w:bCs/>
          <w:sz w:val="24"/>
          <w:szCs w:val="24"/>
          <w:lang w:val="en-US"/>
        </w:rPr>
        <w:t>Notice of Motion:</w:t>
      </w:r>
      <w:r>
        <w:rPr>
          <w:rFonts w:ascii="Arial" w:hAnsi="Arial" w:cs="Arial"/>
          <w:b/>
          <w:bCs/>
          <w:sz w:val="24"/>
          <w:szCs w:val="24"/>
          <w:lang w:val="en-US"/>
        </w:rPr>
        <w:t xml:space="preserve"> </w:t>
      </w:r>
    </w:p>
    <w:p w:rsidR="006E21C2" w:rsidRDefault="0077610E" w:rsidP="00DD0B1F">
      <w:pPr>
        <w:spacing w:after="0" w:line="240" w:lineRule="auto"/>
        <w:rPr>
          <w:rFonts w:ascii="Arial" w:hAnsi="Arial" w:cs="Arial"/>
          <w:b/>
          <w:bCs/>
          <w:sz w:val="24"/>
          <w:szCs w:val="24"/>
        </w:rPr>
      </w:pPr>
      <w:r>
        <w:rPr>
          <w:rFonts w:ascii="Arial" w:hAnsi="Arial" w:cs="Arial"/>
          <w:b/>
          <w:bCs/>
          <w:sz w:val="24"/>
          <w:szCs w:val="24"/>
        </w:rPr>
        <w:t xml:space="preserve">Be it resolved that the following question </w:t>
      </w:r>
      <w:r w:rsidR="00EB2628">
        <w:rPr>
          <w:rFonts w:ascii="Arial" w:hAnsi="Arial" w:cs="Arial"/>
          <w:b/>
          <w:bCs/>
          <w:sz w:val="24"/>
          <w:szCs w:val="24"/>
        </w:rPr>
        <w:t>go</w:t>
      </w:r>
      <w:r>
        <w:rPr>
          <w:rFonts w:ascii="Arial" w:hAnsi="Arial" w:cs="Arial"/>
          <w:b/>
          <w:bCs/>
          <w:sz w:val="24"/>
          <w:szCs w:val="24"/>
        </w:rPr>
        <w:t xml:space="preserve"> </w:t>
      </w:r>
      <w:r w:rsidR="006E21C2">
        <w:rPr>
          <w:rFonts w:ascii="Arial" w:hAnsi="Arial" w:cs="Arial"/>
          <w:b/>
          <w:bCs/>
          <w:sz w:val="24"/>
          <w:szCs w:val="24"/>
        </w:rPr>
        <w:t>to referendum:</w:t>
      </w:r>
      <w:r w:rsidR="006E21C2" w:rsidRPr="006E21C2">
        <w:rPr>
          <w:rFonts w:ascii="Arial" w:hAnsi="Arial" w:cs="Arial"/>
          <w:b/>
          <w:bCs/>
          <w:sz w:val="24"/>
          <w:szCs w:val="24"/>
        </w:rPr>
        <w:t xml:space="preserve"> </w:t>
      </w:r>
    </w:p>
    <w:p w:rsidR="006E21C2" w:rsidRDefault="006E21C2" w:rsidP="00DD0B1F">
      <w:pPr>
        <w:spacing w:after="0" w:line="240" w:lineRule="auto"/>
        <w:rPr>
          <w:rFonts w:ascii="Arial" w:hAnsi="Arial" w:cs="Arial"/>
          <w:b/>
          <w:bCs/>
          <w:sz w:val="24"/>
          <w:szCs w:val="24"/>
          <w:lang w:val="en-US"/>
        </w:rPr>
      </w:pPr>
      <w:r w:rsidRPr="006E21C2">
        <w:rPr>
          <w:rFonts w:ascii="Arial" w:hAnsi="Arial" w:cs="Arial"/>
          <w:b/>
          <w:bCs/>
          <w:sz w:val="24"/>
          <w:szCs w:val="24"/>
        </w:rPr>
        <w:t>Do you support an annual non-refundable Career Ready Fee of $7.00 per term for full-time undergraduate students or $1.40 per course for part-time undergraduate students?</w:t>
      </w:r>
    </w:p>
    <w:p w:rsidR="006E21C2" w:rsidRDefault="006E21C2" w:rsidP="00DD0B1F">
      <w:pPr>
        <w:spacing w:after="0" w:line="240" w:lineRule="auto"/>
        <w:rPr>
          <w:rFonts w:ascii="Arial" w:hAnsi="Arial" w:cs="Arial"/>
          <w:b/>
          <w:bCs/>
          <w:sz w:val="24"/>
          <w:szCs w:val="24"/>
          <w:lang w:val="en-US"/>
        </w:rPr>
      </w:pPr>
    </w:p>
    <w:p w:rsidR="007E2A78" w:rsidRDefault="007E2A78" w:rsidP="00DD0B1F">
      <w:pPr>
        <w:spacing w:after="0" w:line="240" w:lineRule="auto"/>
        <w:rPr>
          <w:rFonts w:ascii="Arial" w:hAnsi="Arial" w:cs="Arial"/>
          <w:b/>
          <w:bCs/>
          <w:sz w:val="24"/>
          <w:szCs w:val="24"/>
        </w:rPr>
      </w:pPr>
      <w:r w:rsidRPr="00DD0B1F">
        <w:rPr>
          <w:rFonts w:ascii="Arial" w:hAnsi="Arial" w:cs="Arial"/>
          <w:b/>
          <w:bCs/>
          <w:sz w:val="24"/>
          <w:szCs w:val="24"/>
        </w:rPr>
        <w:t>Orbis</w:t>
      </w:r>
      <w:r>
        <w:rPr>
          <w:rFonts w:ascii="Arial" w:hAnsi="Arial" w:cs="Arial"/>
          <w:b/>
          <w:bCs/>
          <w:sz w:val="24"/>
          <w:szCs w:val="24"/>
        </w:rPr>
        <w:t xml:space="preserve"> </w:t>
      </w:r>
      <w:r w:rsidRPr="00DD0B1F">
        <w:rPr>
          <w:rFonts w:ascii="Arial" w:hAnsi="Arial" w:cs="Arial"/>
          <w:b/>
          <w:bCs/>
          <w:sz w:val="24"/>
          <w:szCs w:val="24"/>
        </w:rPr>
        <w:t>Outcome Platform</w:t>
      </w:r>
      <w:r w:rsidR="006E21C2">
        <w:rPr>
          <w:rFonts w:ascii="Arial" w:hAnsi="Arial" w:cs="Arial"/>
          <w:b/>
          <w:bCs/>
          <w:sz w:val="24"/>
          <w:szCs w:val="24"/>
        </w:rPr>
        <w:t>:</w:t>
      </w:r>
    </w:p>
    <w:p w:rsidR="006D491A" w:rsidRPr="006D491A" w:rsidRDefault="006D491A" w:rsidP="006D491A">
      <w:pPr>
        <w:pStyle w:val="ListParagraph"/>
        <w:numPr>
          <w:ilvl w:val="0"/>
          <w:numId w:val="37"/>
        </w:numPr>
        <w:spacing w:after="0" w:line="240" w:lineRule="auto"/>
        <w:rPr>
          <w:rFonts w:ascii="Arial" w:hAnsi="Arial" w:cs="Arial"/>
          <w:b/>
          <w:bCs/>
          <w:sz w:val="24"/>
          <w:szCs w:val="24"/>
        </w:rPr>
      </w:pPr>
      <w:r>
        <w:rPr>
          <w:rFonts w:ascii="Arial" w:hAnsi="Arial" w:cs="Arial"/>
          <w:bCs/>
          <w:sz w:val="24"/>
          <w:szCs w:val="24"/>
        </w:rPr>
        <w:t xml:space="preserve">The Orbis software that we use for the job board, the co-curricular record, and the calendar of events had now been upgraded to include the “Outcome” module.  </w:t>
      </w:r>
    </w:p>
    <w:p w:rsidR="006D491A" w:rsidRPr="006D491A" w:rsidRDefault="006D491A" w:rsidP="006D491A">
      <w:pPr>
        <w:pStyle w:val="ListParagraph"/>
        <w:numPr>
          <w:ilvl w:val="0"/>
          <w:numId w:val="37"/>
        </w:numPr>
        <w:spacing w:after="0" w:line="240" w:lineRule="auto"/>
        <w:rPr>
          <w:rFonts w:ascii="Arial" w:hAnsi="Arial" w:cs="Arial"/>
          <w:b/>
          <w:bCs/>
          <w:sz w:val="24"/>
          <w:szCs w:val="24"/>
        </w:rPr>
      </w:pPr>
      <w:r>
        <w:rPr>
          <w:rFonts w:ascii="Arial" w:hAnsi="Arial" w:cs="Arial"/>
          <w:bCs/>
          <w:sz w:val="24"/>
          <w:szCs w:val="24"/>
        </w:rPr>
        <w:t xml:space="preserve">Outcome will track all academic </w:t>
      </w:r>
      <w:r w:rsidR="003429D8">
        <w:rPr>
          <w:rFonts w:ascii="Arial" w:hAnsi="Arial" w:cs="Arial"/>
          <w:bCs/>
          <w:sz w:val="24"/>
          <w:szCs w:val="24"/>
        </w:rPr>
        <w:t xml:space="preserve">experiential </w:t>
      </w:r>
      <w:r>
        <w:rPr>
          <w:rFonts w:ascii="Arial" w:hAnsi="Arial" w:cs="Arial"/>
          <w:bCs/>
          <w:sz w:val="24"/>
          <w:szCs w:val="24"/>
        </w:rPr>
        <w:t xml:space="preserve">achievement </w:t>
      </w:r>
      <w:r w:rsidR="003429D8">
        <w:rPr>
          <w:rFonts w:ascii="Arial" w:hAnsi="Arial" w:cs="Arial"/>
          <w:bCs/>
          <w:sz w:val="24"/>
          <w:szCs w:val="24"/>
        </w:rPr>
        <w:t>as well as co-curricular activities.</w:t>
      </w:r>
    </w:p>
    <w:p w:rsidR="006E21C2" w:rsidRPr="00D53483" w:rsidRDefault="006D491A" w:rsidP="00DD0B1F">
      <w:pPr>
        <w:pStyle w:val="ListParagraph"/>
        <w:numPr>
          <w:ilvl w:val="0"/>
          <w:numId w:val="37"/>
        </w:numPr>
        <w:spacing w:after="0" w:line="240" w:lineRule="auto"/>
        <w:rPr>
          <w:rFonts w:ascii="Arial" w:hAnsi="Arial" w:cs="Arial"/>
          <w:b/>
          <w:bCs/>
          <w:sz w:val="24"/>
          <w:szCs w:val="24"/>
        </w:rPr>
      </w:pPr>
      <w:r>
        <w:rPr>
          <w:rFonts w:ascii="Arial" w:hAnsi="Arial" w:cs="Arial"/>
          <w:bCs/>
          <w:sz w:val="24"/>
          <w:szCs w:val="24"/>
        </w:rPr>
        <w:t>It will be live this spring as the “Student Experience Record”.</w:t>
      </w:r>
    </w:p>
    <w:p w:rsidR="007E2A78" w:rsidRDefault="007E2A78" w:rsidP="00DD0B1F">
      <w:pPr>
        <w:spacing w:after="0" w:line="240" w:lineRule="auto"/>
        <w:contextualSpacing/>
        <w:rPr>
          <w:rFonts w:ascii="Arial" w:hAnsi="Arial" w:cs="Arial"/>
          <w:b/>
          <w:bCs/>
          <w:sz w:val="24"/>
          <w:szCs w:val="24"/>
          <w:lang w:val="en-US"/>
        </w:rPr>
      </w:pPr>
    </w:p>
    <w:p w:rsidR="00DD0B1F" w:rsidRDefault="00C742EE" w:rsidP="00DD0B1F">
      <w:pPr>
        <w:spacing w:after="0" w:line="240" w:lineRule="auto"/>
        <w:contextualSpacing/>
        <w:rPr>
          <w:rFonts w:ascii="Arial" w:hAnsi="Arial" w:cs="Arial"/>
          <w:bCs/>
          <w:sz w:val="24"/>
          <w:szCs w:val="24"/>
        </w:rPr>
      </w:pPr>
      <w:r w:rsidRPr="00C742EE">
        <w:rPr>
          <w:rFonts w:ascii="Arial" w:hAnsi="Arial" w:cs="Arial"/>
          <w:b/>
          <w:bCs/>
          <w:sz w:val="24"/>
          <w:szCs w:val="24"/>
          <w:lang w:val="en-US"/>
        </w:rPr>
        <w:t xml:space="preserve">5. </w:t>
      </w:r>
      <w:r w:rsidR="00DD0B1F" w:rsidRPr="00DD0B1F">
        <w:rPr>
          <w:rFonts w:ascii="Arial" w:hAnsi="Arial" w:cs="Arial"/>
          <w:b/>
          <w:bCs/>
          <w:sz w:val="24"/>
          <w:szCs w:val="24"/>
        </w:rPr>
        <w:t xml:space="preserve">Off-Campus Housing Support Fee </w:t>
      </w:r>
      <w:r w:rsidR="00DD0B1F" w:rsidRPr="00E92F4B">
        <w:rPr>
          <w:rFonts w:ascii="Arial" w:hAnsi="Arial" w:cs="Arial"/>
          <w:bCs/>
          <w:sz w:val="24"/>
          <w:szCs w:val="24"/>
        </w:rPr>
        <w:t>(Shaun McCracken, Assistant Director Residence Operations and Services, Housing Office)</w:t>
      </w:r>
    </w:p>
    <w:p w:rsidR="00143CD7" w:rsidRPr="00143CD7" w:rsidRDefault="00143CD7" w:rsidP="00143CD7">
      <w:pPr>
        <w:spacing w:after="0" w:line="240" w:lineRule="auto"/>
        <w:contextualSpacing/>
        <w:rPr>
          <w:rFonts w:ascii="Arial" w:hAnsi="Arial" w:cs="Arial"/>
          <w:b/>
          <w:bCs/>
          <w:sz w:val="24"/>
          <w:szCs w:val="24"/>
          <w:lang w:val="en-US"/>
        </w:rPr>
      </w:pPr>
      <w:r w:rsidRPr="00143CD7">
        <w:rPr>
          <w:rFonts w:ascii="Arial" w:hAnsi="Arial" w:cs="Arial"/>
          <w:b/>
          <w:bCs/>
          <w:sz w:val="24"/>
          <w:szCs w:val="24"/>
          <w:lang w:val="en-US"/>
        </w:rPr>
        <w:t>Rationale:</w:t>
      </w:r>
    </w:p>
    <w:p w:rsidR="009C3F90" w:rsidRDefault="009C3F90" w:rsidP="00143CD7">
      <w:pPr>
        <w:pStyle w:val="ListParagraph"/>
        <w:numPr>
          <w:ilvl w:val="0"/>
          <w:numId w:val="39"/>
        </w:numPr>
        <w:spacing w:after="0" w:line="240" w:lineRule="auto"/>
        <w:rPr>
          <w:rFonts w:ascii="Arial" w:hAnsi="Arial" w:cs="Arial"/>
          <w:bCs/>
          <w:sz w:val="24"/>
          <w:szCs w:val="24"/>
          <w:lang w:val="en-US"/>
        </w:rPr>
      </w:pPr>
      <w:r w:rsidRPr="009C3F90">
        <w:rPr>
          <w:rFonts w:ascii="Arial" w:hAnsi="Arial" w:cs="Arial"/>
          <w:bCs/>
          <w:sz w:val="24"/>
          <w:szCs w:val="24"/>
          <w:lang w:val="en-US"/>
        </w:rPr>
        <w:t>Seeing a housi</w:t>
      </w:r>
      <w:r w:rsidR="00BE4C6A">
        <w:rPr>
          <w:rFonts w:ascii="Arial" w:hAnsi="Arial" w:cs="Arial"/>
          <w:bCs/>
          <w:sz w:val="24"/>
          <w:szCs w:val="24"/>
          <w:lang w:val="en-US"/>
        </w:rPr>
        <w:t>ng crisis in Peterborough and a</w:t>
      </w:r>
      <w:r w:rsidRPr="009C3F90">
        <w:rPr>
          <w:rFonts w:ascii="Arial" w:hAnsi="Arial" w:cs="Arial"/>
          <w:bCs/>
          <w:sz w:val="24"/>
          <w:szCs w:val="24"/>
          <w:lang w:val="en-US"/>
        </w:rPr>
        <w:t xml:space="preserve"> large increase in students seeking support for off-campus </w:t>
      </w:r>
      <w:r w:rsidR="003429D8" w:rsidRPr="009C3F90">
        <w:rPr>
          <w:rFonts w:ascii="Arial" w:hAnsi="Arial" w:cs="Arial"/>
          <w:bCs/>
          <w:sz w:val="24"/>
          <w:szCs w:val="24"/>
          <w:lang w:val="en-US"/>
        </w:rPr>
        <w:t>housing.</w:t>
      </w:r>
      <w:r w:rsidRPr="009C3F90">
        <w:rPr>
          <w:rFonts w:ascii="Arial" w:hAnsi="Arial" w:cs="Arial"/>
          <w:bCs/>
          <w:sz w:val="24"/>
          <w:szCs w:val="24"/>
          <w:lang w:val="en-US"/>
        </w:rPr>
        <w:t xml:space="preserve">  An Off-Campus Housing Coordinator </w:t>
      </w:r>
      <w:r w:rsidR="00143CD7" w:rsidRPr="009C3F90">
        <w:rPr>
          <w:rFonts w:ascii="Arial" w:hAnsi="Arial" w:cs="Arial"/>
          <w:bCs/>
          <w:sz w:val="24"/>
          <w:szCs w:val="24"/>
          <w:lang w:val="en-US"/>
        </w:rPr>
        <w:t xml:space="preserve">position will provide individualized support, roommate/landlord mediation and general </w:t>
      </w:r>
      <w:r w:rsidR="003429D8">
        <w:rPr>
          <w:rFonts w:ascii="Arial" w:hAnsi="Arial" w:cs="Arial"/>
          <w:bCs/>
          <w:sz w:val="24"/>
          <w:szCs w:val="24"/>
          <w:lang w:val="en-US"/>
        </w:rPr>
        <w:t xml:space="preserve">housing </w:t>
      </w:r>
      <w:r w:rsidR="00143CD7" w:rsidRPr="009C3F90">
        <w:rPr>
          <w:rFonts w:ascii="Arial" w:hAnsi="Arial" w:cs="Arial"/>
          <w:bCs/>
          <w:sz w:val="24"/>
          <w:szCs w:val="24"/>
          <w:lang w:val="en-US"/>
        </w:rPr>
        <w:t>service</w:t>
      </w:r>
      <w:r w:rsidR="003429D8">
        <w:rPr>
          <w:rFonts w:ascii="Arial" w:hAnsi="Arial" w:cs="Arial"/>
          <w:bCs/>
          <w:sz w:val="24"/>
          <w:szCs w:val="24"/>
          <w:lang w:val="en-US"/>
        </w:rPr>
        <w:t>s</w:t>
      </w:r>
      <w:r w:rsidR="00143CD7" w:rsidRPr="009C3F90">
        <w:rPr>
          <w:rFonts w:ascii="Arial" w:hAnsi="Arial" w:cs="Arial"/>
          <w:bCs/>
          <w:sz w:val="24"/>
          <w:szCs w:val="24"/>
          <w:lang w:val="en-US"/>
        </w:rPr>
        <w:t xml:space="preserve"> to students (</w:t>
      </w:r>
      <w:r w:rsidR="003429D8">
        <w:rPr>
          <w:rFonts w:ascii="Arial" w:hAnsi="Arial" w:cs="Arial"/>
          <w:bCs/>
          <w:sz w:val="24"/>
          <w:szCs w:val="24"/>
          <w:lang w:val="en-US"/>
        </w:rPr>
        <w:t>including</w:t>
      </w:r>
      <w:r w:rsidR="00143CD7" w:rsidRPr="009C3F90">
        <w:rPr>
          <w:rFonts w:ascii="Arial" w:hAnsi="Arial" w:cs="Arial"/>
          <w:bCs/>
          <w:sz w:val="24"/>
          <w:szCs w:val="24"/>
          <w:lang w:val="en-US"/>
        </w:rPr>
        <w:t xml:space="preserve"> graduate, international, students registered with FPHL and first year students living in residence seeking support for housing for the second year and beyond). We are also exploring the Ontario government RentSmart program as an educational initiative to support s</w:t>
      </w:r>
      <w:r w:rsidR="003429D8">
        <w:rPr>
          <w:rFonts w:ascii="Arial" w:hAnsi="Arial" w:cs="Arial"/>
          <w:bCs/>
          <w:sz w:val="24"/>
          <w:szCs w:val="24"/>
          <w:lang w:val="en-US"/>
        </w:rPr>
        <w:t>tudents in finding safe housing and learning about tenancy/landlord issues.</w:t>
      </w:r>
      <w:r w:rsidR="00143CD7" w:rsidRPr="009C3F90">
        <w:rPr>
          <w:rFonts w:ascii="Arial" w:hAnsi="Arial" w:cs="Arial"/>
          <w:bCs/>
          <w:sz w:val="24"/>
          <w:szCs w:val="24"/>
          <w:lang w:val="en-US"/>
        </w:rPr>
        <w:t xml:space="preserve"> </w:t>
      </w:r>
    </w:p>
    <w:p w:rsidR="00143CD7" w:rsidRDefault="009C3F90" w:rsidP="00143CD7">
      <w:pPr>
        <w:pStyle w:val="ListParagraph"/>
        <w:numPr>
          <w:ilvl w:val="0"/>
          <w:numId w:val="39"/>
        </w:numPr>
        <w:spacing w:after="0" w:line="240" w:lineRule="auto"/>
        <w:rPr>
          <w:rFonts w:ascii="Arial" w:hAnsi="Arial" w:cs="Arial"/>
          <w:bCs/>
          <w:sz w:val="24"/>
          <w:szCs w:val="24"/>
          <w:lang w:val="en-US"/>
        </w:rPr>
      </w:pPr>
      <w:r>
        <w:rPr>
          <w:rFonts w:ascii="Arial" w:hAnsi="Arial" w:cs="Arial"/>
          <w:bCs/>
          <w:sz w:val="24"/>
          <w:szCs w:val="24"/>
          <w:lang w:val="en-US"/>
        </w:rPr>
        <w:t>The Off-Campus Housing Coordinator</w:t>
      </w:r>
      <w:r w:rsidR="00143CD7" w:rsidRPr="009C3F90">
        <w:rPr>
          <w:rFonts w:ascii="Arial" w:hAnsi="Arial" w:cs="Arial"/>
          <w:bCs/>
          <w:sz w:val="24"/>
          <w:szCs w:val="24"/>
          <w:lang w:val="en-US"/>
        </w:rPr>
        <w:t xml:space="preserve"> will provide resources to support </w:t>
      </w:r>
      <w:r w:rsidR="003429D8">
        <w:rPr>
          <w:rFonts w:ascii="Arial" w:hAnsi="Arial" w:cs="Arial"/>
          <w:bCs/>
          <w:sz w:val="24"/>
          <w:szCs w:val="24"/>
          <w:lang w:val="en-US"/>
        </w:rPr>
        <w:t>rentals including connecting landlords</w:t>
      </w:r>
      <w:r w:rsidR="00143CD7" w:rsidRPr="009C3F90">
        <w:rPr>
          <w:rFonts w:ascii="Arial" w:hAnsi="Arial" w:cs="Arial"/>
          <w:bCs/>
          <w:sz w:val="24"/>
          <w:szCs w:val="24"/>
          <w:lang w:val="en-US"/>
        </w:rPr>
        <w:t xml:space="preserve"> to Trent rental platforms, information on student needs, </w:t>
      </w:r>
      <w:r w:rsidR="00BE4C6A">
        <w:rPr>
          <w:rFonts w:ascii="Arial" w:hAnsi="Arial" w:cs="Arial"/>
          <w:bCs/>
          <w:sz w:val="24"/>
          <w:szCs w:val="24"/>
          <w:lang w:val="en-US"/>
        </w:rPr>
        <w:t xml:space="preserve">and </w:t>
      </w:r>
      <w:r w:rsidR="003429D8">
        <w:rPr>
          <w:rFonts w:ascii="Arial" w:hAnsi="Arial" w:cs="Arial"/>
          <w:bCs/>
          <w:sz w:val="24"/>
          <w:szCs w:val="24"/>
          <w:lang w:val="en-US"/>
        </w:rPr>
        <w:t>information on the Rent S</w:t>
      </w:r>
      <w:r w:rsidR="00143CD7" w:rsidRPr="009C3F90">
        <w:rPr>
          <w:rFonts w:ascii="Arial" w:hAnsi="Arial" w:cs="Arial"/>
          <w:bCs/>
          <w:sz w:val="24"/>
          <w:szCs w:val="24"/>
          <w:lang w:val="en-US"/>
        </w:rPr>
        <w:t>mart program</w:t>
      </w:r>
      <w:r>
        <w:rPr>
          <w:rFonts w:ascii="Arial" w:hAnsi="Arial" w:cs="Arial"/>
          <w:bCs/>
          <w:sz w:val="24"/>
          <w:szCs w:val="24"/>
          <w:lang w:val="en-US"/>
        </w:rPr>
        <w:t>.</w:t>
      </w:r>
    </w:p>
    <w:p w:rsidR="00143CD7" w:rsidRDefault="009C3F90" w:rsidP="00143CD7">
      <w:pPr>
        <w:pStyle w:val="ListParagraph"/>
        <w:numPr>
          <w:ilvl w:val="0"/>
          <w:numId w:val="39"/>
        </w:numPr>
        <w:spacing w:after="0" w:line="240" w:lineRule="auto"/>
        <w:rPr>
          <w:rFonts w:ascii="Arial" w:hAnsi="Arial" w:cs="Arial"/>
          <w:bCs/>
          <w:sz w:val="24"/>
          <w:szCs w:val="24"/>
          <w:lang w:val="en-US"/>
        </w:rPr>
      </w:pPr>
      <w:r>
        <w:rPr>
          <w:rFonts w:ascii="Arial" w:hAnsi="Arial" w:cs="Arial"/>
          <w:bCs/>
          <w:sz w:val="24"/>
          <w:szCs w:val="24"/>
          <w:lang w:val="en-US"/>
        </w:rPr>
        <w:t>The Off-Campus Housing Coordinator</w:t>
      </w:r>
      <w:r w:rsidR="00143CD7" w:rsidRPr="009C3F90">
        <w:rPr>
          <w:rFonts w:ascii="Arial" w:hAnsi="Arial" w:cs="Arial"/>
          <w:bCs/>
          <w:sz w:val="24"/>
          <w:szCs w:val="24"/>
          <w:lang w:val="en-US"/>
        </w:rPr>
        <w:t xml:space="preserve"> will assist with education for students on rights and responsibilities as tenants under the </w:t>
      </w:r>
      <w:r w:rsidR="005E4466">
        <w:rPr>
          <w:rFonts w:ascii="Arial" w:hAnsi="Arial" w:cs="Arial"/>
          <w:bCs/>
          <w:sz w:val="24"/>
          <w:szCs w:val="24"/>
          <w:lang w:val="en-US"/>
        </w:rPr>
        <w:t>Residential Tenancy Act (</w:t>
      </w:r>
      <w:r w:rsidR="00143CD7" w:rsidRPr="009C3F90">
        <w:rPr>
          <w:rFonts w:ascii="Arial" w:hAnsi="Arial" w:cs="Arial"/>
          <w:bCs/>
          <w:sz w:val="24"/>
          <w:szCs w:val="24"/>
          <w:lang w:val="en-US"/>
        </w:rPr>
        <w:t>RTA</w:t>
      </w:r>
      <w:r w:rsidR="005E4466">
        <w:rPr>
          <w:rFonts w:ascii="Arial" w:hAnsi="Arial" w:cs="Arial"/>
          <w:bCs/>
          <w:sz w:val="24"/>
          <w:szCs w:val="24"/>
          <w:lang w:val="en-US"/>
        </w:rPr>
        <w:t>)</w:t>
      </w:r>
      <w:r w:rsidR="00143CD7" w:rsidRPr="009C3F90">
        <w:rPr>
          <w:rFonts w:ascii="Arial" w:hAnsi="Arial" w:cs="Arial"/>
          <w:bCs/>
          <w:sz w:val="24"/>
          <w:szCs w:val="24"/>
          <w:lang w:val="en-US"/>
        </w:rPr>
        <w:t xml:space="preserve"> including developing </w:t>
      </w:r>
      <w:r w:rsidR="00143CD7" w:rsidRPr="009C3F90">
        <w:rPr>
          <w:rFonts w:ascii="Arial" w:hAnsi="Arial" w:cs="Arial"/>
          <w:bCs/>
          <w:sz w:val="24"/>
          <w:szCs w:val="24"/>
          <w:lang w:val="en-US"/>
        </w:rPr>
        <w:lastRenderedPageBreak/>
        <w:t>literature in collaboration with Fleming College and the City of Peterborough Housing department</w:t>
      </w:r>
      <w:r w:rsidR="005E4466">
        <w:rPr>
          <w:rFonts w:ascii="Arial" w:hAnsi="Arial" w:cs="Arial"/>
          <w:bCs/>
          <w:sz w:val="24"/>
          <w:szCs w:val="24"/>
          <w:lang w:val="en-US"/>
        </w:rPr>
        <w:t>.</w:t>
      </w:r>
    </w:p>
    <w:p w:rsidR="005E4466" w:rsidRDefault="005E4466" w:rsidP="00143CD7">
      <w:pPr>
        <w:pStyle w:val="ListParagraph"/>
        <w:numPr>
          <w:ilvl w:val="0"/>
          <w:numId w:val="39"/>
        </w:numPr>
        <w:spacing w:after="0" w:line="240" w:lineRule="auto"/>
        <w:rPr>
          <w:rFonts w:ascii="Arial" w:hAnsi="Arial" w:cs="Arial"/>
          <w:bCs/>
          <w:sz w:val="24"/>
          <w:szCs w:val="24"/>
          <w:lang w:val="en-US"/>
        </w:rPr>
      </w:pPr>
      <w:r>
        <w:rPr>
          <w:rFonts w:ascii="Arial" w:hAnsi="Arial" w:cs="Arial"/>
          <w:bCs/>
          <w:sz w:val="24"/>
          <w:szCs w:val="24"/>
          <w:lang w:val="en-US"/>
        </w:rPr>
        <w:t>Have consulted with the TCSA and is meeting with the TGSA</w:t>
      </w:r>
    </w:p>
    <w:p w:rsidR="005E4466" w:rsidRDefault="005E4466" w:rsidP="005E4466">
      <w:pPr>
        <w:spacing w:after="0" w:line="240" w:lineRule="auto"/>
        <w:rPr>
          <w:rFonts w:ascii="Arial" w:hAnsi="Arial" w:cs="Arial"/>
          <w:bCs/>
          <w:sz w:val="24"/>
          <w:szCs w:val="24"/>
          <w:lang w:val="en-US"/>
        </w:rPr>
      </w:pPr>
    </w:p>
    <w:p w:rsidR="005E4466" w:rsidRPr="005E4466" w:rsidRDefault="005E4466" w:rsidP="005E4466">
      <w:pPr>
        <w:spacing w:after="0" w:line="240" w:lineRule="auto"/>
        <w:rPr>
          <w:rFonts w:ascii="Arial" w:hAnsi="Arial" w:cs="Arial"/>
          <w:b/>
          <w:bCs/>
          <w:sz w:val="24"/>
          <w:szCs w:val="24"/>
          <w:lang w:val="en-US"/>
        </w:rPr>
      </w:pPr>
      <w:r w:rsidRPr="005E4466">
        <w:rPr>
          <w:rFonts w:ascii="Arial" w:hAnsi="Arial" w:cs="Arial"/>
          <w:b/>
          <w:bCs/>
          <w:sz w:val="24"/>
          <w:szCs w:val="24"/>
          <w:lang w:val="en-US"/>
        </w:rPr>
        <w:t>Discussion:</w:t>
      </w:r>
    </w:p>
    <w:p w:rsidR="005E4466" w:rsidRPr="006B6FC5" w:rsidRDefault="005E4466" w:rsidP="006B6FC5">
      <w:pPr>
        <w:pStyle w:val="ListParagraph"/>
        <w:numPr>
          <w:ilvl w:val="0"/>
          <w:numId w:val="41"/>
        </w:numPr>
        <w:spacing w:after="0" w:line="240" w:lineRule="auto"/>
        <w:rPr>
          <w:rFonts w:ascii="Arial" w:hAnsi="Arial" w:cs="Arial"/>
          <w:bCs/>
          <w:sz w:val="24"/>
          <w:szCs w:val="24"/>
          <w:lang w:val="en-US"/>
        </w:rPr>
      </w:pPr>
      <w:r w:rsidRPr="006B6FC5">
        <w:rPr>
          <w:rFonts w:ascii="Arial" w:hAnsi="Arial" w:cs="Arial"/>
          <w:bCs/>
          <w:sz w:val="24"/>
          <w:szCs w:val="24"/>
          <w:lang w:val="en-US"/>
        </w:rPr>
        <w:t xml:space="preserve">Education piece is really important.  </w:t>
      </w:r>
    </w:p>
    <w:p w:rsidR="005E4466" w:rsidRPr="006B6FC5" w:rsidRDefault="00BE4C6A" w:rsidP="006B6FC5">
      <w:pPr>
        <w:pStyle w:val="ListParagraph"/>
        <w:numPr>
          <w:ilvl w:val="0"/>
          <w:numId w:val="41"/>
        </w:numPr>
        <w:spacing w:after="0" w:line="240" w:lineRule="auto"/>
        <w:rPr>
          <w:rFonts w:ascii="Arial" w:hAnsi="Arial" w:cs="Arial"/>
          <w:bCs/>
          <w:sz w:val="24"/>
          <w:szCs w:val="24"/>
          <w:lang w:val="en-US"/>
        </w:rPr>
      </w:pPr>
      <w:r>
        <w:rPr>
          <w:rFonts w:ascii="Arial" w:hAnsi="Arial" w:cs="Arial"/>
          <w:bCs/>
          <w:sz w:val="24"/>
          <w:szCs w:val="24"/>
          <w:lang w:val="en-US"/>
        </w:rPr>
        <w:t>To increase outreach i</w:t>
      </w:r>
      <w:r w:rsidR="005E4466" w:rsidRPr="006B6FC5">
        <w:rPr>
          <w:rFonts w:ascii="Arial" w:hAnsi="Arial" w:cs="Arial"/>
          <w:bCs/>
          <w:sz w:val="24"/>
          <w:szCs w:val="24"/>
          <w:lang w:val="en-US"/>
        </w:rPr>
        <w:t>t would be good to have the Off-Campus Housing Coordinator train people on campus who can give basic information and refer students to more expert assistance.</w:t>
      </w:r>
    </w:p>
    <w:p w:rsidR="006A20A2" w:rsidRDefault="005E4466" w:rsidP="006A20A2">
      <w:pPr>
        <w:pStyle w:val="ListParagraph"/>
        <w:numPr>
          <w:ilvl w:val="0"/>
          <w:numId w:val="41"/>
        </w:numPr>
        <w:spacing w:after="0" w:line="240" w:lineRule="auto"/>
        <w:rPr>
          <w:rFonts w:ascii="Arial" w:hAnsi="Arial" w:cs="Arial"/>
          <w:bCs/>
          <w:sz w:val="24"/>
          <w:szCs w:val="24"/>
          <w:lang w:val="en-US"/>
        </w:rPr>
      </w:pPr>
      <w:r w:rsidRPr="006A20A2">
        <w:rPr>
          <w:rFonts w:ascii="Arial" w:hAnsi="Arial" w:cs="Arial"/>
          <w:bCs/>
          <w:sz w:val="24"/>
          <w:szCs w:val="24"/>
          <w:lang w:val="en-US"/>
        </w:rPr>
        <w:t>It would enable more proactive support, such as supporting first year students who are not staying in residence and International Students before they arrive on campus.</w:t>
      </w:r>
    </w:p>
    <w:p w:rsidR="006A20A2" w:rsidRPr="006A20A2" w:rsidRDefault="006A20A2" w:rsidP="006A20A2">
      <w:pPr>
        <w:pStyle w:val="ListParagraph"/>
        <w:spacing w:after="0" w:line="240" w:lineRule="auto"/>
        <w:rPr>
          <w:rFonts w:ascii="Arial" w:hAnsi="Arial" w:cs="Arial"/>
          <w:bCs/>
          <w:sz w:val="24"/>
          <w:szCs w:val="24"/>
          <w:lang w:val="en-US"/>
        </w:rPr>
      </w:pPr>
    </w:p>
    <w:p w:rsidR="006B6FC5" w:rsidRPr="006B6FC5" w:rsidRDefault="006B6FC5" w:rsidP="006B6FC5">
      <w:pPr>
        <w:spacing w:after="0" w:line="240" w:lineRule="auto"/>
        <w:rPr>
          <w:rFonts w:ascii="Arial" w:hAnsi="Arial" w:cs="Arial"/>
          <w:b/>
          <w:bCs/>
          <w:sz w:val="24"/>
          <w:szCs w:val="24"/>
          <w:lang w:val="en-US"/>
        </w:rPr>
      </w:pPr>
      <w:r w:rsidRPr="006B6FC5">
        <w:rPr>
          <w:rFonts w:ascii="Arial" w:hAnsi="Arial" w:cs="Arial"/>
          <w:b/>
          <w:bCs/>
          <w:sz w:val="24"/>
          <w:szCs w:val="24"/>
          <w:lang w:val="en-US"/>
        </w:rPr>
        <w:t xml:space="preserve">Notice of Motion: </w:t>
      </w:r>
    </w:p>
    <w:p w:rsidR="006B6FC5" w:rsidRPr="006B6FC5" w:rsidRDefault="003429D8" w:rsidP="006B6FC5">
      <w:pPr>
        <w:spacing w:after="0" w:line="240" w:lineRule="auto"/>
        <w:rPr>
          <w:rFonts w:ascii="Arial" w:hAnsi="Arial" w:cs="Arial"/>
          <w:b/>
          <w:bCs/>
          <w:sz w:val="24"/>
          <w:szCs w:val="24"/>
        </w:rPr>
      </w:pPr>
      <w:r>
        <w:rPr>
          <w:rFonts w:ascii="Arial" w:hAnsi="Arial" w:cs="Arial"/>
          <w:b/>
          <w:bCs/>
          <w:sz w:val="24"/>
          <w:szCs w:val="24"/>
        </w:rPr>
        <w:t xml:space="preserve">Be it resolved that </w:t>
      </w:r>
      <w:r w:rsidR="00EB2628">
        <w:rPr>
          <w:rFonts w:ascii="Arial" w:hAnsi="Arial" w:cs="Arial"/>
          <w:b/>
          <w:bCs/>
          <w:sz w:val="24"/>
          <w:szCs w:val="24"/>
        </w:rPr>
        <w:t>the following question go</w:t>
      </w:r>
      <w:r w:rsidR="006B6FC5" w:rsidRPr="006B6FC5">
        <w:rPr>
          <w:rFonts w:ascii="Arial" w:hAnsi="Arial" w:cs="Arial"/>
          <w:b/>
          <w:bCs/>
          <w:sz w:val="24"/>
          <w:szCs w:val="24"/>
        </w:rPr>
        <w:t xml:space="preserve"> to referendum: </w:t>
      </w:r>
    </w:p>
    <w:p w:rsidR="00F47090" w:rsidRPr="006A20A2" w:rsidRDefault="006A20A2" w:rsidP="006A20A2">
      <w:pPr>
        <w:spacing w:after="0" w:line="240" w:lineRule="auto"/>
        <w:rPr>
          <w:rFonts w:ascii="Arial" w:hAnsi="Arial" w:cs="Arial"/>
          <w:b/>
          <w:bCs/>
          <w:sz w:val="24"/>
          <w:szCs w:val="24"/>
        </w:rPr>
      </w:pPr>
      <w:r w:rsidRPr="006A20A2">
        <w:rPr>
          <w:rFonts w:ascii="Arial" w:hAnsi="Arial" w:cs="Arial"/>
          <w:b/>
          <w:bCs/>
          <w:sz w:val="24"/>
          <w:szCs w:val="24"/>
        </w:rPr>
        <w:t>Do you support an annual non-refundable Off Campus Housing Support Fee of $7.00 per term for full time and $1.40 per course for part time undergraduate &amp; graduate students?</w:t>
      </w:r>
    </w:p>
    <w:p w:rsidR="006A20A2" w:rsidRPr="006A20A2" w:rsidRDefault="006A20A2" w:rsidP="006A20A2">
      <w:pPr>
        <w:spacing w:after="0" w:line="240" w:lineRule="auto"/>
        <w:rPr>
          <w:rFonts w:ascii="Arial" w:hAnsi="Arial" w:cs="Arial"/>
          <w:b/>
          <w:bCs/>
          <w:sz w:val="24"/>
          <w:szCs w:val="24"/>
          <w:lang w:val="en-US"/>
        </w:rPr>
      </w:pPr>
    </w:p>
    <w:p w:rsidR="00A9627B" w:rsidRDefault="00C742EE" w:rsidP="00102B03">
      <w:pPr>
        <w:spacing w:after="0" w:line="240" w:lineRule="auto"/>
        <w:contextualSpacing/>
        <w:rPr>
          <w:rFonts w:ascii="Arial" w:hAnsi="Arial" w:cs="Arial"/>
          <w:b/>
          <w:bCs/>
          <w:sz w:val="24"/>
          <w:szCs w:val="24"/>
          <w:lang w:val="en-US"/>
        </w:rPr>
      </w:pPr>
      <w:r>
        <w:rPr>
          <w:rFonts w:ascii="Arial" w:eastAsia="Times New Roman" w:hAnsi="Arial" w:cs="Arial"/>
          <w:b/>
          <w:bCs/>
          <w:sz w:val="24"/>
          <w:szCs w:val="24"/>
        </w:rPr>
        <w:t>6</w:t>
      </w:r>
      <w:r w:rsidR="00F47090">
        <w:rPr>
          <w:rFonts w:ascii="Arial" w:eastAsia="Times New Roman" w:hAnsi="Arial" w:cs="Arial"/>
          <w:b/>
          <w:bCs/>
          <w:sz w:val="24"/>
          <w:szCs w:val="24"/>
        </w:rPr>
        <w:t xml:space="preserve">. </w:t>
      </w:r>
      <w:r w:rsidR="00F31A6D" w:rsidRPr="00F31A6D">
        <w:rPr>
          <w:rFonts w:ascii="Arial" w:hAnsi="Arial" w:cs="Arial"/>
          <w:b/>
          <w:bCs/>
          <w:sz w:val="24"/>
          <w:szCs w:val="24"/>
          <w:lang w:val="en-US"/>
        </w:rPr>
        <w:t>AVP Students Update</w:t>
      </w:r>
    </w:p>
    <w:p w:rsidR="00036065" w:rsidRDefault="00DF7462" w:rsidP="00102B03">
      <w:pPr>
        <w:spacing w:after="0" w:line="240" w:lineRule="auto"/>
        <w:contextualSpacing/>
        <w:rPr>
          <w:rFonts w:ascii="Arial" w:hAnsi="Arial" w:cs="Arial"/>
          <w:b/>
          <w:bCs/>
          <w:sz w:val="24"/>
          <w:szCs w:val="24"/>
          <w:lang w:val="en-US"/>
        </w:rPr>
      </w:pPr>
      <w:r>
        <w:rPr>
          <w:rFonts w:ascii="Arial" w:hAnsi="Arial" w:cs="Arial"/>
          <w:b/>
          <w:bCs/>
          <w:sz w:val="24"/>
          <w:szCs w:val="24"/>
          <w:lang w:val="en-US"/>
        </w:rPr>
        <w:t>Coronav</w:t>
      </w:r>
      <w:r w:rsidR="00BE4C6A">
        <w:rPr>
          <w:rFonts w:ascii="Arial" w:hAnsi="Arial" w:cs="Arial"/>
          <w:b/>
          <w:bCs/>
          <w:sz w:val="24"/>
          <w:szCs w:val="24"/>
          <w:lang w:val="en-US"/>
        </w:rPr>
        <w:t>irus</w:t>
      </w:r>
      <w:r w:rsidR="00036065">
        <w:rPr>
          <w:rFonts w:ascii="Arial" w:hAnsi="Arial" w:cs="Arial"/>
          <w:b/>
          <w:bCs/>
          <w:sz w:val="24"/>
          <w:szCs w:val="24"/>
          <w:lang w:val="en-US"/>
        </w:rPr>
        <w:t>:</w:t>
      </w:r>
    </w:p>
    <w:p w:rsidR="00036065" w:rsidRDefault="00DF7462" w:rsidP="00036065">
      <w:pPr>
        <w:pStyle w:val="ListParagraph"/>
        <w:numPr>
          <w:ilvl w:val="0"/>
          <w:numId w:val="42"/>
        </w:numPr>
        <w:spacing w:after="0" w:line="240" w:lineRule="auto"/>
        <w:rPr>
          <w:rFonts w:ascii="Arial" w:eastAsia="Times New Roman" w:hAnsi="Arial" w:cs="Arial"/>
          <w:bCs/>
          <w:sz w:val="24"/>
          <w:szCs w:val="24"/>
        </w:rPr>
      </w:pPr>
      <w:r>
        <w:rPr>
          <w:rFonts w:ascii="Arial" w:eastAsia="Times New Roman" w:hAnsi="Arial" w:cs="Arial"/>
          <w:bCs/>
          <w:sz w:val="24"/>
          <w:szCs w:val="24"/>
        </w:rPr>
        <w:t>All colleges and u</w:t>
      </w:r>
      <w:r w:rsidR="00036065">
        <w:rPr>
          <w:rFonts w:ascii="Arial" w:eastAsia="Times New Roman" w:hAnsi="Arial" w:cs="Arial"/>
          <w:bCs/>
          <w:sz w:val="24"/>
          <w:szCs w:val="24"/>
        </w:rPr>
        <w:t>niversities are working on</w:t>
      </w:r>
      <w:r>
        <w:rPr>
          <w:rFonts w:ascii="Arial" w:eastAsia="Times New Roman" w:hAnsi="Arial" w:cs="Arial"/>
          <w:bCs/>
          <w:sz w:val="24"/>
          <w:szCs w:val="24"/>
        </w:rPr>
        <w:t xml:space="preserve"> pandemic plans for the coronav</w:t>
      </w:r>
      <w:r w:rsidR="00036065">
        <w:rPr>
          <w:rFonts w:ascii="Arial" w:eastAsia="Times New Roman" w:hAnsi="Arial" w:cs="Arial"/>
          <w:bCs/>
          <w:sz w:val="24"/>
          <w:szCs w:val="24"/>
        </w:rPr>
        <w:t xml:space="preserve">irus.  </w:t>
      </w:r>
      <w:r>
        <w:rPr>
          <w:rFonts w:ascii="Arial" w:eastAsia="Times New Roman" w:hAnsi="Arial" w:cs="Arial"/>
          <w:bCs/>
          <w:sz w:val="24"/>
          <w:szCs w:val="24"/>
        </w:rPr>
        <w:t>Revisiting p</w:t>
      </w:r>
      <w:r w:rsidR="00036065">
        <w:rPr>
          <w:rFonts w:ascii="Arial" w:eastAsia="Times New Roman" w:hAnsi="Arial" w:cs="Arial"/>
          <w:bCs/>
          <w:sz w:val="24"/>
          <w:szCs w:val="24"/>
        </w:rPr>
        <w:t xml:space="preserve">andemic plans </w:t>
      </w:r>
      <w:r>
        <w:rPr>
          <w:rFonts w:ascii="Arial" w:eastAsia="Times New Roman" w:hAnsi="Arial" w:cs="Arial"/>
          <w:bCs/>
          <w:sz w:val="24"/>
          <w:szCs w:val="24"/>
        </w:rPr>
        <w:t xml:space="preserve">that </w:t>
      </w:r>
      <w:r w:rsidR="00036065">
        <w:rPr>
          <w:rFonts w:ascii="Arial" w:eastAsia="Times New Roman" w:hAnsi="Arial" w:cs="Arial"/>
          <w:bCs/>
          <w:sz w:val="24"/>
          <w:szCs w:val="24"/>
        </w:rPr>
        <w:t xml:space="preserve">were developed during </w:t>
      </w:r>
      <w:r w:rsidR="00BE4C6A">
        <w:rPr>
          <w:rFonts w:ascii="Arial" w:eastAsia="Times New Roman" w:hAnsi="Arial" w:cs="Arial"/>
          <w:bCs/>
          <w:sz w:val="24"/>
          <w:szCs w:val="24"/>
        </w:rPr>
        <w:t xml:space="preserve">the </w:t>
      </w:r>
      <w:r w:rsidR="00036065">
        <w:rPr>
          <w:rFonts w:ascii="Arial" w:eastAsia="Times New Roman" w:hAnsi="Arial" w:cs="Arial"/>
          <w:bCs/>
          <w:sz w:val="24"/>
          <w:szCs w:val="24"/>
        </w:rPr>
        <w:t>SARS</w:t>
      </w:r>
      <w:r w:rsidR="00BE4C6A">
        <w:rPr>
          <w:rFonts w:ascii="Arial" w:eastAsia="Times New Roman" w:hAnsi="Arial" w:cs="Arial"/>
          <w:bCs/>
          <w:sz w:val="24"/>
          <w:szCs w:val="24"/>
        </w:rPr>
        <w:t xml:space="preserve"> </w:t>
      </w:r>
      <w:r>
        <w:rPr>
          <w:rFonts w:ascii="Arial" w:eastAsia="Times New Roman" w:hAnsi="Arial" w:cs="Arial"/>
          <w:bCs/>
          <w:sz w:val="24"/>
          <w:szCs w:val="24"/>
        </w:rPr>
        <w:t xml:space="preserve">&amp; H1N1 </w:t>
      </w:r>
      <w:r w:rsidR="00BE4C6A">
        <w:rPr>
          <w:rFonts w:ascii="Arial" w:eastAsia="Times New Roman" w:hAnsi="Arial" w:cs="Arial"/>
          <w:bCs/>
          <w:sz w:val="24"/>
          <w:szCs w:val="24"/>
        </w:rPr>
        <w:t>outbreak</w:t>
      </w:r>
      <w:r>
        <w:rPr>
          <w:rFonts w:ascii="Arial" w:eastAsia="Times New Roman" w:hAnsi="Arial" w:cs="Arial"/>
          <w:bCs/>
          <w:sz w:val="24"/>
          <w:szCs w:val="24"/>
        </w:rPr>
        <w:t>s</w:t>
      </w:r>
      <w:r w:rsidR="00036065">
        <w:rPr>
          <w:rFonts w:ascii="Arial" w:eastAsia="Times New Roman" w:hAnsi="Arial" w:cs="Arial"/>
          <w:bCs/>
          <w:sz w:val="24"/>
          <w:szCs w:val="24"/>
        </w:rPr>
        <w:t xml:space="preserve">.  </w:t>
      </w:r>
    </w:p>
    <w:p w:rsidR="00036065" w:rsidRDefault="00036065" w:rsidP="00DF7462">
      <w:pPr>
        <w:pStyle w:val="ListParagraph"/>
        <w:numPr>
          <w:ilvl w:val="0"/>
          <w:numId w:val="42"/>
        </w:numPr>
        <w:spacing w:before="240" w:after="0" w:line="240" w:lineRule="auto"/>
        <w:rPr>
          <w:rFonts w:ascii="Arial" w:eastAsia="Times New Roman" w:hAnsi="Arial" w:cs="Arial"/>
          <w:bCs/>
          <w:sz w:val="24"/>
          <w:szCs w:val="24"/>
        </w:rPr>
      </w:pPr>
      <w:r>
        <w:rPr>
          <w:rFonts w:ascii="Arial" w:eastAsia="Times New Roman" w:hAnsi="Arial" w:cs="Arial"/>
          <w:bCs/>
          <w:sz w:val="24"/>
          <w:szCs w:val="24"/>
        </w:rPr>
        <w:t>There have been fake news bulletins. Please le</w:t>
      </w:r>
      <w:r w:rsidR="00DF7462">
        <w:rPr>
          <w:rFonts w:ascii="Arial" w:eastAsia="Times New Roman" w:hAnsi="Arial" w:cs="Arial"/>
          <w:bCs/>
          <w:sz w:val="24"/>
          <w:szCs w:val="24"/>
        </w:rPr>
        <w:t>t us know if you see anything on</w:t>
      </w:r>
      <w:r>
        <w:rPr>
          <w:rFonts w:ascii="Arial" w:eastAsia="Times New Roman" w:hAnsi="Arial" w:cs="Arial"/>
          <w:bCs/>
          <w:sz w:val="24"/>
          <w:szCs w:val="24"/>
        </w:rPr>
        <w:t xml:space="preserve"> social media so that we can respond. The </w:t>
      </w:r>
      <w:r w:rsidR="00DF7462">
        <w:rPr>
          <w:rFonts w:ascii="Arial" w:eastAsia="Times New Roman" w:hAnsi="Arial" w:cs="Arial"/>
          <w:bCs/>
          <w:sz w:val="24"/>
          <w:szCs w:val="24"/>
        </w:rPr>
        <w:t>Trent news tab has a coronavirus link (</w:t>
      </w:r>
      <w:hyperlink r:id="rId9" w:history="1">
        <w:r w:rsidR="00DF7462" w:rsidRPr="00333EF9">
          <w:rPr>
            <w:rStyle w:val="Hyperlink"/>
            <w:rFonts w:ascii="Arial" w:eastAsia="Times New Roman" w:hAnsi="Arial" w:cs="Arial"/>
            <w:bCs/>
            <w:sz w:val="24"/>
            <w:szCs w:val="24"/>
          </w:rPr>
          <w:t>https://www.trentu.ca/news/coronavirus</w:t>
        </w:r>
      </w:hyperlink>
      <w:r w:rsidR="00DF7462">
        <w:rPr>
          <w:rFonts w:ascii="Arial" w:eastAsia="Times New Roman" w:hAnsi="Arial" w:cs="Arial"/>
          <w:bCs/>
          <w:sz w:val="24"/>
          <w:szCs w:val="24"/>
        </w:rPr>
        <w:t xml:space="preserve">) with </w:t>
      </w:r>
      <w:r>
        <w:rPr>
          <w:rFonts w:ascii="Arial" w:eastAsia="Times New Roman" w:hAnsi="Arial" w:cs="Arial"/>
          <w:bCs/>
          <w:sz w:val="24"/>
          <w:szCs w:val="24"/>
        </w:rPr>
        <w:t>accurate and current information.</w:t>
      </w:r>
    </w:p>
    <w:p w:rsidR="00036065" w:rsidRDefault="00BE4C6A" w:rsidP="009F58E2">
      <w:pPr>
        <w:pStyle w:val="ListParagraph"/>
        <w:numPr>
          <w:ilvl w:val="0"/>
          <w:numId w:val="42"/>
        </w:numPr>
        <w:spacing w:after="0" w:line="240" w:lineRule="auto"/>
        <w:rPr>
          <w:rFonts w:ascii="Arial" w:eastAsia="Times New Roman" w:hAnsi="Arial" w:cs="Arial"/>
          <w:bCs/>
          <w:sz w:val="24"/>
          <w:szCs w:val="24"/>
        </w:rPr>
      </w:pPr>
      <w:r>
        <w:rPr>
          <w:rFonts w:ascii="Arial" w:eastAsia="Times New Roman" w:hAnsi="Arial" w:cs="Arial"/>
          <w:bCs/>
          <w:sz w:val="24"/>
          <w:szCs w:val="24"/>
        </w:rPr>
        <w:t>People</w:t>
      </w:r>
      <w:r w:rsidR="00036065">
        <w:rPr>
          <w:rFonts w:ascii="Arial" w:eastAsia="Times New Roman" w:hAnsi="Arial" w:cs="Arial"/>
          <w:bCs/>
          <w:sz w:val="24"/>
          <w:szCs w:val="24"/>
        </w:rPr>
        <w:t xml:space="preserve"> are to </w:t>
      </w:r>
      <w:r>
        <w:rPr>
          <w:rFonts w:ascii="Arial" w:eastAsia="Times New Roman" w:hAnsi="Arial" w:cs="Arial"/>
          <w:bCs/>
          <w:sz w:val="24"/>
          <w:szCs w:val="24"/>
        </w:rPr>
        <w:t xml:space="preserve">continue </w:t>
      </w:r>
      <w:r w:rsidR="00036065">
        <w:rPr>
          <w:rFonts w:ascii="Arial" w:eastAsia="Times New Roman" w:hAnsi="Arial" w:cs="Arial"/>
          <w:bCs/>
          <w:sz w:val="24"/>
          <w:szCs w:val="24"/>
        </w:rPr>
        <w:t xml:space="preserve">exercise good </w:t>
      </w:r>
      <w:r w:rsidR="009F58E2">
        <w:rPr>
          <w:rFonts w:ascii="Arial" w:eastAsia="Times New Roman" w:hAnsi="Arial" w:cs="Arial"/>
          <w:bCs/>
          <w:sz w:val="24"/>
          <w:szCs w:val="24"/>
        </w:rPr>
        <w:t xml:space="preserve">hand </w:t>
      </w:r>
      <w:r w:rsidR="00036065">
        <w:rPr>
          <w:rFonts w:ascii="Arial" w:eastAsia="Times New Roman" w:hAnsi="Arial" w:cs="Arial"/>
          <w:bCs/>
          <w:sz w:val="24"/>
          <w:szCs w:val="24"/>
        </w:rPr>
        <w:t>hygiene.  Wash your hands often and sneeze or cough into a tissue</w:t>
      </w:r>
      <w:r w:rsidR="009F58E2">
        <w:rPr>
          <w:rFonts w:ascii="Arial" w:eastAsia="Times New Roman" w:hAnsi="Arial" w:cs="Arial"/>
          <w:bCs/>
          <w:sz w:val="24"/>
          <w:szCs w:val="24"/>
        </w:rPr>
        <w:t xml:space="preserve"> or sleeve</w:t>
      </w:r>
      <w:r w:rsidR="00036065">
        <w:rPr>
          <w:rFonts w:ascii="Arial" w:eastAsia="Times New Roman" w:hAnsi="Arial" w:cs="Arial"/>
          <w:bCs/>
          <w:sz w:val="24"/>
          <w:szCs w:val="24"/>
        </w:rPr>
        <w:t>.</w:t>
      </w:r>
    </w:p>
    <w:p w:rsidR="00DF7462" w:rsidRPr="009F58E2" w:rsidRDefault="00DF7462" w:rsidP="009F58E2">
      <w:pPr>
        <w:pStyle w:val="ListParagraph"/>
        <w:numPr>
          <w:ilvl w:val="0"/>
          <w:numId w:val="42"/>
        </w:numPr>
        <w:spacing w:after="0" w:line="240" w:lineRule="auto"/>
        <w:rPr>
          <w:rFonts w:ascii="Arial" w:eastAsia="Times New Roman" w:hAnsi="Arial" w:cs="Arial"/>
          <w:bCs/>
          <w:sz w:val="24"/>
          <w:szCs w:val="24"/>
        </w:rPr>
      </w:pPr>
      <w:r w:rsidRPr="009F58E2">
        <w:rPr>
          <w:rFonts w:ascii="Arial" w:eastAsia="Times New Roman" w:hAnsi="Arial" w:cs="Arial"/>
          <w:bCs/>
          <w:sz w:val="24"/>
          <w:szCs w:val="24"/>
        </w:rPr>
        <w:t>Initially i</w:t>
      </w:r>
      <w:r w:rsidR="00036065" w:rsidRPr="009F58E2">
        <w:rPr>
          <w:rFonts w:ascii="Arial" w:eastAsia="Times New Roman" w:hAnsi="Arial" w:cs="Arial"/>
          <w:bCs/>
          <w:sz w:val="24"/>
          <w:szCs w:val="24"/>
        </w:rPr>
        <w:t xml:space="preserve">t’s similar to a cold – so the criteria are whether you have travelled </w:t>
      </w:r>
      <w:r w:rsidRPr="009F58E2">
        <w:rPr>
          <w:rFonts w:ascii="Arial" w:eastAsia="Times New Roman" w:hAnsi="Arial" w:cs="Arial"/>
          <w:color w:val="0E2F23"/>
          <w:sz w:val="24"/>
          <w:szCs w:val="24"/>
          <w:lang w:val="en-US"/>
        </w:rPr>
        <w:t>to/from mainland China in the 14 days before onset of illness </w:t>
      </w:r>
      <w:r w:rsidR="009F58E2" w:rsidRPr="009F58E2">
        <w:rPr>
          <w:rFonts w:ascii="Arial" w:eastAsia="Times New Roman" w:hAnsi="Arial" w:cs="Arial"/>
          <w:bCs/>
          <w:color w:val="0E2F23"/>
          <w:sz w:val="24"/>
          <w:szCs w:val="24"/>
          <w:lang w:val="en-US"/>
        </w:rPr>
        <w:t>or</w:t>
      </w:r>
      <w:r w:rsidRPr="009F58E2">
        <w:rPr>
          <w:rFonts w:ascii="Arial" w:eastAsia="Times New Roman" w:hAnsi="Arial" w:cs="Arial"/>
          <w:color w:val="0E2F23"/>
          <w:sz w:val="24"/>
          <w:szCs w:val="24"/>
          <w:lang w:val="en-US"/>
        </w:rPr>
        <w:t xml:space="preserve"> had close contact with someone confirmed to have Novel Coronavirus or awaiting confirmation of test results </w:t>
      </w:r>
      <w:r w:rsidR="009F58E2" w:rsidRPr="009F58E2">
        <w:rPr>
          <w:rFonts w:ascii="Arial" w:eastAsia="Times New Roman" w:hAnsi="Arial" w:cs="Arial"/>
          <w:bCs/>
          <w:color w:val="0E2F23"/>
          <w:sz w:val="24"/>
          <w:szCs w:val="24"/>
          <w:lang w:val="en-US"/>
        </w:rPr>
        <w:t>or</w:t>
      </w:r>
      <w:r w:rsidRPr="009F58E2">
        <w:rPr>
          <w:rFonts w:ascii="Arial" w:eastAsia="Times New Roman" w:hAnsi="Arial" w:cs="Arial"/>
          <w:color w:val="0E2F23"/>
          <w:sz w:val="24"/>
          <w:szCs w:val="24"/>
          <w:lang w:val="en-US"/>
        </w:rPr>
        <w:t xml:space="preserve"> </w:t>
      </w:r>
      <w:r w:rsidR="009F58E2" w:rsidRPr="009F58E2">
        <w:rPr>
          <w:rFonts w:ascii="Arial" w:eastAsia="Times New Roman" w:hAnsi="Arial" w:cs="Arial"/>
          <w:color w:val="0E2F23"/>
          <w:sz w:val="24"/>
          <w:szCs w:val="24"/>
          <w:lang w:val="en-US"/>
        </w:rPr>
        <w:t>h</w:t>
      </w:r>
      <w:r w:rsidRPr="009F58E2">
        <w:rPr>
          <w:rFonts w:ascii="Arial" w:eastAsia="Times New Roman" w:hAnsi="Arial" w:cs="Arial"/>
          <w:color w:val="0E2F23"/>
          <w:sz w:val="24"/>
          <w:szCs w:val="24"/>
          <w:lang w:val="en-US"/>
        </w:rPr>
        <w:t>ad close contact with a person with fever, new cough or shortness of breath who has been to mainland China in the 14 days before onset of illness</w:t>
      </w:r>
    </w:p>
    <w:p w:rsidR="00036065" w:rsidRPr="00DF7462" w:rsidRDefault="00036065" w:rsidP="009F58E2">
      <w:pPr>
        <w:pStyle w:val="ListParagraph"/>
        <w:numPr>
          <w:ilvl w:val="0"/>
          <w:numId w:val="42"/>
        </w:numPr>
        <w:spacing w:after="0" w:line="240" w:lineRule="auto"/>
        <w:rPr>
          <w:rFonts w:ascii="Arial" w:eastAsia="Times New Roman" w:hAnsi="Arial" w:cs="Arial"/>
          <w:bCs/>
          <w:sz w:val="24"/>
          <w:szCs w:val="24"/>
        </w:rPr>
      </w:pPr>
      <w:r w:rsidRPr="00DF7462">
        <w:rPr>
          <w:rFonts w:ascii="Arial" w:eastAsia="Times New Roman" w:hAnsi="Arial" w:cs="Arial"/>
          <w:bCs/>
          <w:sz w:val="24"/>
          <w:szCs w:val="24"/>
        </w:rPr>
        <w:t>H</w:t>
      </w:r>
      <w:r w:rsidR="009F58E2">
        <w:rPr>
          <w:rFonts w:ascii="Arial" w:eastAsia="Times New Roman" w:hAnsi="Arial" w:cs="Arial"/>
          <w:bCs/>
          <w:sz w:val="24"/>
          <w:szCs w:val="24"/>
        </w:rPr>
        <w:t xml:space="preserve">ealth services, TUEFRT </w:t>
      </w:r>
      <w:r w:rsidRPr="00DF7462">
        <w:rPr>
          <w:rFonts w:ascii="Arial" w:eastAsia="Times New Roman" w:hAnsi="Arial" w:cs="Arial"/>
          <w:bCs/>
          <w:sz w:val="24"/>
          <w:szCs w:val="24"/>
        </w:rPr>
        <w:t>and the hospital are prepared</w:t>
      </w:r>
      <w:r w:rsidR="009F58E2">
        <w:rPr>
          <w:rFonts w:ascii="Arial" w:eastAsia="Times New Roman" w:hAnsi="Arial" w:cs="Arial"/>
          <w:bCs/>
          <w:sz w:val="24"/>
          <w:szCs w:val="24"/>
        </w:rPr>
        <w:t xml:space="preserve"> for sreeening</w:t>
      </w:r>
      <w:r w:rsidRPr="00DF7462">
        <w:rPr>
          <w:rFonts w:ascii="Arial" w:eastAsia="Times New Roman" w:hAnsi="Arial" w:cs="Arial"/>
          <w:bCs/>
          <w:sz w:val="24"/>
          <w:szCs w:val="24"/>
        </w:rPr>
        <w:t>.</w:t>
      </w:r>
    </w:p>
    <w:p w:rsidR="00036065" w:rsidRDefault="00036065" w:rsidP="00036065">
      <w:pPr>
        <w:spacing w:after="0" w:line="240" w:lineRule="auto"/>
        <w:rPr>
          <w:rFonts w:ascii="Arial" w:eastAsia="Times New Roman" w:hAnsi="Arial" w:cs="Arial"/>
          <w:b/>
          <w:bCs/>
          <w:sz w:val="24"/>
          <w:szCs w:val="24"/>
        </w:rPr>
      </w:pPr>
      <w:r w:rsidRPr="00036065">
        <w:rPr>
          <w:rFonts w:ascii="Arial" w:eastAsia="Times New Roman" w:hAnsi="Arial" w:cs="Arial"/>
          <w:b/>
          <w:bCs/>
          <w:sz w:val="24"/>
          <w:szCs w:val="24"/>
        </w:rPr>
        <w:t>Budgets:</w:t>
      </w:r>
    </w:p>
    <w:p w:rsidR="00036065" w:rsidRDefault="00036065" w:rsidP="00036065">
      <w:pPr>
        <w:pStyle w:val="ListParagraph"/>
        <w:numPr>
          <w:ilvl w:val="0"/>
          <w:numId w:val="43"/>
        </w:numPr>
        <w:spacing w:after="0" w:line="240" w:lineRule="auto"/>
        <w:rPr>
          <w:rFonts w:ascii="Arial" w:eastAsia="Times New Roman" w:hAnsi="Arial" w:cs="Arial"/>
          <w:bCs/>
          <w:sz w:val="24"/>
          <w:szCs w:val="24"/>
        </w:rPr>
      </w:pPr>
      <w:r w:rsidRPr="00036065">
        <w:rPr>
          <w:rFonts w:ascii="Arial" w:eastAsia="Times New Roman" w:hAnsi="Arial" w:cs="Arial"/>
          <w:bCs/>
          <w:sz w:val="24"/>
          <w:szCs w:val="24"/>
        </w:rPr>
        <w:t xml:space="preserve">Budgets </w:t>
      </w:r>
      <w:r>
        <w:rPr>
          <w:rFonts w:ascii="Arial" w:eastAsia="Times New Roman" w:hAnsi="Arial" w:cs="Arial"/>
          <w:bCs/>
          <w:sz w:val="24"/>
          <w:szCs w:val="24"/>
        </w:rPr>
        <w:t>went to the President/Vice President group.</w:t>
      </w:r>
    </w:p>
    <w:p w:rsidR="00345910" w:rsidRDefault="00345910" w:rsidP="00036065">
      <w:pPr>
        <w:pStyle w:val="ListParagraph"/>
        <w:numPr>
          <w:ilvl w:val="0"/>
          <w:numId w:val="43"/>
        </w:numPr>
        <w:spacing w:after="0" w:line="240" w:lineRule="auto"/>
        <w:rPr>
          <w:rFonts w:ascii="Arial" w:eastAsia="Times New Roman" w:hAnsi="Arial" w:cs="Arial"/>
          <w:bCs/>
          <w:sz w:val="24"/>
          <w:szCs w:val="24"/>
        </w:rPr>
      </w:pPr>
      <w:r>
        <w:rPr>
          <w:rFonts w:ascii="Arial" w:eastAsia="Times New Roman" w:hAnsi="Arial" w:cs="Arial"/>
          <w:bCs/>
          <w:sz w:val="24"/>
          <w:szCs w:val="24"/>
        </w:rPr>
        <w:t>Housing is working on the financial aspects of the Housing plans.</w:t>
      </w:r>
    </w:p>
    <w:p w:rsidR="00036065" w:rsidRDefault="00345910" w:rsidP="00345910">
      <w:pPr>
        <w:spacing w:after="0" w:line="240" w:lineRule="auto"/>
        <w:rPr>
          <w:rFonts w:ascii="Arial" w:eastAsia="Times New Roman" w:hAnsi="Arial" w:cs="Arial"/>
          <w:b/>
          <w:bCs/>
          <w:sz w:val="24"/>
          <w:szCs w:val="24"/>
        </w:rPr>
      </w:pPr>
      <w:r w:rsidRPr="00345910">
        <w:rPr>
          <w:rFonts w:ascii="Arial" w:eastAsia="Times New Roman" w:hAnsi="Arial" w:cs="Arial"/>
          <w:b/>
          <w:bCs/>
          <w:sz w:val="24"/>
          <w:szCs w:val="24"/>
        </w:rPr>
        <w:t>Sexual Violence Prevention and Policy:</w:t>
      </w:r>
    </w:p>
    <w:p w:rsidR="00345910" w:rsidRDefault="00345910" w:rsidP="00345910">
      <w:pPr>
        <w:pStyle w:val="ListParagraph"/>
        <w:numPr>
          <w:ilvl w:val="0"/>
          <w:numId w:val="45"/>
        </w:numPr>
        <w:spacing w:after="0" w:line="240" w:lineRule="auto"/>
        <w:rPr>
          <w:rFonts w:ascii="Arial" w:eastAsia="Times New Roman" w:hAnsi="Arial" w:cs="Arial"/>
          <w:bCs/>
          <w:sz w:val="24"/>
          <w:szCs w:val="24"/>
        </w:rPr>
      </w:pPr>
      <w:r>
        <w:rPr>
          <w:rFonts w:ascii="Arial" w:eastAsia="Times New Roman" w:hAnsi="Arial" w:cs="Arial"/>
          <w:bCs/>
          <w:sz w:val="24"/>
          <w:szCs w:val="24"/>
        </w:rPr>
        <w:t>The Sexual Violence Policy Review Committee has met again and I will bring back the results to CASSC.</w:t>
      </w:r>
    </w:p>
    <w:p w:rsidR="00345910" w:rsidRDefault="009F58E2" w:rsidP="00345910">
      <w:pPr>
        <w:pStyle w:val="ListParagraph"/>
        <w:numPr>
          <w:ilvl w:val="0"/>
          <w:numId w:val="45"/>
        </w:numPr>
        <w:spacing w:after="0" w:line="240" w:lineRule="auto"/>
        <w:rPr>
          <w:rFonts w:ascii="Arial" w:eastAsia="Times New Roman" w:hAnsi="Arial" w:cs="Arial"/>
          <w:bCs/>
          <w:sz w:val="24"/>
          <w:szCs w:val="24"/>
        </w:rPr>
      </w:pPr>
      <w:r>
        <w:rPr>
          <w:rFonts w:ascii="Arial" w:eastAsia="Times New Roman" w:hAnsi="Arial" w:cs="Arial"/>
          <w:bCs/>
          <w:sz w:val="24"/>
          <w:szCs w:val="24"/>
        </w:rPr>
        <w:t>Good</w:t>
      </w:r>
      <w:r w:rsidR="00345910">
        <w:rPr>
          <w:rFonts w:ascii="Arial" w:eastAsia="Times New Roman" w:hAnsi="Arial" w:cs="Arial"/>
          <w:bCs/>
          <w:sz w:val="24"/>
          <w:szCs w:val="24"/>
        </w:rPr>
        <w:t xml:space="preserve"> </w:t>
      </w:r>
      <w:r>
        <w:rPr>
          <w:rFonts w:ascii="Arial" w:eastAsia="Times New Roman" w:hAnsi="Arial" w:cs="Arial"/>
          <w:bCs/>
          <w:sz w:val="24"/>
          <w:szCs w:val="24"/>
        </w:rPr>
        <w:t>response with the meeting with downtown b</w:t>
      </w:r>
      <w:r w:rsidR="00345910">
        <w:rPr>
          <w:rFonts w:ascii="Arial" w:eastAsia="Times New Roman" w:hAnsi="Arial" w:cs="Arial"/>
          <w:bCs/>
          <w:sz w:val="24"/>
          <w:szCs w:val="24"/>
        </w:rPr>
        <w:t>ars about sexual violence prevention. Well received and productive discussion.</w:t>
      </w:r>
    </w:p>
    <w:p w:rsidR="00345910" w:rsidRPr="00345910" w:rsidRDefault="00345910" w:rsidP="00345910">
      <w:pPr>
        <w:spacing w:after="0" w:line="240" w:lineRule="auto"/>
        <w:rPr>
          <w:rFonts w:ascii="Arial" w:eastAsia="Times New Roman" w:hAnsi="Arial" w:cs="Arial"/>
          <w:b/>
          <w:bCs/>
          <w:sz w:val="24"/>
          <w:szCs w:val="24"/>
        </w:rPr>
      </w:pPr>
      <w:r w:rsidRPr="00345910">
        <w:rPr>
          <w:rFonts w:ascii="Arial" w:eastAsia="Times New Roman" w:hAnsi="Arial" w:cs="Arial"/>
          <w:b/>
          <w:bCs/>
          <w:sz w:val="24"/>
          <w:szCs w:val="24"/>
        </w:rPr>
        <w:t>Laurier visit:</w:t>
      </w:r>
    </w:p>
    <w:p w:rsidR="00345910" w:rsidRPr="00345910" w:rsidRDefault="00345910" w:rsidP="00345910">
      <w:pPr>
        <w:pStyle w:val="ListParagraph"/>
        <w:numPr>
          <w:ilvl w:val="0"/>
          <w:numId w:val="46"/>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Looking to book the </w:t>
      </w:r>
      <w:r w:rsidR="009F58E2">
        <w:rPr>
          <w:rFonts w:ascii="Arial" w:eastAsia="Times New Roman" w:hAnsi="Arial" w:cs="Arial"/>
          <w:bCs/>
          <w:sz w:val="24"/>
          <w:szCs w:val="24"/>
        </w:rPr>
        <w:t xml:space="preserve">return </w:t>
      </w:r>
      <w:r>
        <w:rPr>
          <w:rFonts w:ascii="Arial" w:eastAsia="Times New Roman" w:hAnsi="Arial" w:cs="Arial"/>
          <w:bCs/>
          <w:sz w:val="24"/>
          <w:szCs w:val="24"/>
        </w:rPr>
        <w:t>visit to Laurier in May with the new student leaders.</w:t>
      </w:r>
    </w:p>
    <w:p w:rsidR="00036065" w:rsidRPr="00036065" w:rsidRDefault="00036065" w:rsidP="00036065">
      <w:pPr>
        <w:pStyle w:val="ListParagraph"/>
        <w:spacing w:after="0" w:line="240" w:lineRule="auto"/>
        <w:rPr>
          <w:rFonts w:ascii="Arial" w:eastAsia="Times New Roman" w:hAnsi="Arial" w:cs="Arial"/>
          <w:bCs/>
          <w:sz w:val="24"/>
          <w:szCs w:val="24"/>
        </w:rPr>
      </w:pPr>
    </w:p>
    <w:p w:rsidR="00900984" w:rsidRDefault="00C742EE" w:rsidP="00BC5329">
      <w:pPr>
        <w:spacing w:after="0" w:line="240" w:lineRule="auto"/>
        <w:rPr>
          <w:rFonts w:ascii="Arial" w:hAnsi="Arial" w:cs="Arial"/>
          <w:b/>
          <w:bCs/>
          <w:sz w:val="24"/>
          <w:szCs w:val="24"/>
          <w:lang w:val="en-US"/>
        </w:rPr>
      </w:pPr>
      <w:r>
        <w:rPr>
          <w:rFonts w:ascii="Arial" w:eastAsia="Times New Roman" w:hAnsi="Arial" w:cs="Arial"/>
          <w:b/>
          <w:bCs/>
          <w:sz w:val="24"/>
          <w:szCs w:val="24"/>
        </w:rPr>
        <w:t>7</w:t>
      </w:r>
      <w:r w:rsidR="00A9627B" w:rsidRPr="00A9627B">
        <w:rPr>
          <w:rFonts w:ascii="Arial" w:eastAsia="Times New Roman" w:hAnsi="Arial" w:cs="Arial"/>
          <w:bCs/>
          <w:sz w:val="24"/>
          <w:szCs w:val="24"/>
        </w:rPr>
        <w:t xml:space="preserve">.  </w:t>
      </w:r>
      <w:r w:rsidR="00F31A6D" w:rsidRPr="00F31A6D">
        <w:rPr>
          <w:rFonts w:ascii="Arial" w:hAnsi="Arial" w:cs="Arial"/>
          <w:b/>
          <w:bCs/>
          <w:sz w:val="24"/>
          <w:szCs w:val="24"/>
          <w:lang w:val="en-US"/>
        </w:rPr>
        <w:t>Round Table Updates</w:t>
      </w:r>
    </w:p>
    <w:p w:rsidR="00345910" w:rsidRPr="008E04B0" w:rsidRDefault="00345910" w:rsidP="00BC5329">
      <w:pPr>
        <w:spacing w:after="0" w:line="240" w:lineRule="auto"/>
        <w:rPr>
          <w:rFonts w:ascii="Arial" w:hAnsi="Arial" w:cs="Arial"/>
          <w:bCs/>
          <w:sz w:val="24"/>
          <w:szCs w:val="24"/>
          <w:lang w:val="en-US"/>
        </w:rPr>
      </w:pPr>
      <w:r>
        <w:rPr>
          <w:rFonts w:ascii="Arial" w:hAnsi="Arial" w:cs="Arial"/>
          <w:b/>
          <w:bCs/>
          <w:sz w:val="24"/>
          <w:szCs w:val="24"/>
          <w:lang w:val="en-US"/>
        </w:rPr>
        <w:t>TCSA:</w:t>
      </w:r>
      <w:r w:rsidR="008E04B0">
        <w:rPr>
          <w:rFonts w:ascii="Arial" w:hAnsi="Arial" w:cs="Arial"/>
          <w:b/>
          <w:bCs/>
          <w:sz w:val="24"/>
          <w:szCs w:val="24"/>
          <w:lang w:val="en-US"/>
        </w:rPr>
        <w:t xml:space="preserve"> </w:t>
      </w:r>
      <w:r w:rsidR="008E04B0">
        <w:rPr>
          <w:rFonts w:ascii="Arial" w:hAnsi="Arial" w:cs="Arial"/>
          <w:bCs/>
          <w:sz w:val="24"/>
          <w:szCs w:val="24"/>
          <w:lang w:val="en-US"/>
        </w:rPr>
        <w:t>Today is “Challenging Islamophobia”.  A 24 hour study space in the Student Centre is being piloted for the Winter Term.  Black history month is coming up.</w:t>
      </w:r>
    </w:p>
    <w:p w:rsidR="00345910" w:rsidRPr="008E04B0" w:rsidRDefault="00345910" w:rsidP="00BC5329">
      <w:pPr>
        <w:spacing w:after="0" w:line="240" w:lineRule="auto"/>
        <w:rPr>
          <w:rFonts w:ascii="Arial" w:hAnsi="Arial" w:cs="Arial"/>
          <w:bCs/>
          <w:sz w:val="24"/>
          <w:szCs w:val="24"/>
          <w:lang w:val="en-US"/>
        </w:rPr>
      </w:pPr>
      <w:r>
        <w:rPr>
          <w:rFonts w:ascii="Arial" w:hAnsi="Arial" w:cs="Arial"/>
          <w:b/>
          <w:bCs/>
          <w:sz w:val="24"/>
          <w:szCs w:val="24"/>
          <w:lang w:val="en-US"/>
        </w:rPr>
        <w:t>Champlain:</w:t>
      </w:r>
      <w:r w:rsidR="008E04B0">
        <w:rPr>
          <w:rFonts w:ascii="Arial" w:hAnsi="Arial" w:cs="Arial"/>
          <w:b/>
          <w:bCs/>
          <w:sz w:val="24"/>
          <w:szCs w:val="24"/>
          <w:lang w:val="en-US"/>
        </w:rPr>
        <w:t xml:space="preserve"> </w:t>
      </w:r>
      <w:r w:rsidR="008E04B0">
        <w:rPr>
          <w:rFonts w:ascii="Arial" w:hAnsi="Arial" w:cs="Arial"/>
          <w:bCs/>
          <w:sz w:val="24"/>
          <w:szCs w:val="24"/>
          <w:lang w:val="en-US"/>
        </w:rPr>
        <w:t>“West Bank Love” is in February.  Come out to Riley’s for a social.</w:t>
      </w:r>
    </w:p>
    <w:p w:rsidR="00345910" w:rsidRPr="008E04B0" w:rsidRDefault="00345910" w:rsidP="00BC5329">
      <w:pPr>
        <w:spacing w:after="0" w:line="240" w:lineRule="auto"/>
        <w:rPr>
          <w:rFonts w:ascii="Arial" w:hAnsi="Arial" w:cs="Arial"/>
          <w:bCs/>
          <w:sz w:val="24"/>
          <w:szCs w:val="24"/>
          <w:lang w:val="en-US"/>
        </w:rPr>
      </w:pPr>
      <w:r>
        <w:rPr>
          <w:rFonts w:ascii="Arial" w:hAnsi="Arial" w:cs="Arial"/>
          <w:b/>
          <w:bCs/>
          <w:sz w:val="24"/>
          <w:szCs w:val="24"/>
          <w:lang w:val="en-US"/>
        </w:rPr>
        <w:t>Gzowski:</w:t>
      </w:r>
      <w:r w:rsidR="008E04B0">
        <w:rPr>
          <w:rFonts w:ascii="Arial" w:hAnsi="Arial" w:cs="Arial"/>
          <w:b/>
          <w:bCs/>
          <w:sz w:val="24"/>
          <w:szCs w:val="24"/>
          <w:lang w:val="en-US"/>
        </w:rPr>
        <w:t xml:space="preserve"> </w:t>
      </w:r>
      <w:r w:rsidR="008E04B0">
        <w:rPr>
          <w:rFonts w:ascii="Arial" w:hAnsi="Arial" w:cs="Arial"/>
          <w:bCs/>
          <w:sz w:val="24"/>
          <w:szCs w:val="24"/>
          <w:lang w:val="en-US"/>
        </w:rPr>
        <w:t>College Weekend is coming up.  Events include road hockey and Railjam.</w:t>
      </w:r>
    </w:p>
    <w:p w:rsidR="00345910" w:rsidRPr="008E04B0" w:rsidRDefault="00345910" w:rsidP="00BC5329">
      <w:pPr>
        <w:spacing w:after="0" w:line="240" w:lineRule="auto"/>
        <w:rPr>
          <w:rFonts w:ascii="Arial" w:hAnsi="Arial" w:cs="Arial"/>
          <w:bCs/>
          <w:sz w:val="24"/>
          <w:szCs w:val="24"/>
          <w:lang w:val="en-US"/>
        </w:rPr>
      </w:pPr>
      <w:r>
        <w:rPr>
          <w:rFonts w:ascii="Arial" w:hAnsi="Arial" w:cs="Arial"/>
          <w:b/>
          <w:bCs/>
          <w:sz w:val="24"/>
          <w:szCs w:val="24"/>
          <w:lang w:val="en-US"/>
        </w:rPr>
        <w:t>TGSA:</w:t>
      </w:r>
      <w:r w:rsidR="008E04B0">
        <w:rPr>
          <w:rFonts w:ascii="Arial" w:hAnsi="Arial" w:cs="Arial"/>
          <w:b/>
          <w:bCs/>
          <w:sz w:val="24"/>
          <w:szCs w:val="24"/>
          <w:lang w:val="en-US"/>
        </w:rPr>
        <w:t xml:space="preserve"> </w:t>
      </w:r>
      <w:r w:rsidR="008E04B0">
        <w:rPr>
          <w:rFonts w:ascii="Arial" w:hAnsi="Arial" w:cs="Arial"/>
          <w:bCs/>
          <w:sz w:val="24"/>
          <w:szCs w:val="24"/>
          <w:lang w:val="en-US"/>
        </w:rPr>
        <w:t>February 6 is Pub Night at Riley’s.  Nominations have started for elections.</w:t>
      </w:r>
    </w:p>
    <w:p w:rsidR="00345910" w:rsidRPr="008E04B0" w:rsidRDefault="00345910" w:rsidP="00BC5329">
      <w:pPr>
        <w:spacing w:after="0" w:line="240" w:lineRule="auto"/>
        <w:rPr>
          <w:rFonts w:ascii="Arial" w:hAnsi="Arial" w:cs="Arial"/>
          <w:bCs/>
          <w:sz w:val="24"/>
          <w:szCs w:val="24"/>
          <w:lang w:val="en-US"/>
        </w:rPr>
      </w:pPr>
      <w:r>
        <w:rPr>
          <w:rFonts w:ascii="Arial" w:hAnsi="Arial" w:cs="Arial"/>
          <w:b/>
          <w:bCs/>
          <w:sz w:val="24"/>
          <w:szCs w:val="24"/>
          <w:lang w:val="en-US"/>
        </w:rPr>
        <w:t>TISA:</w:t>
      </w:r>
      <w:r w:rsidR="008E04B0">
        <w:rPr>
          <w:rFonts w:ascii="Arial" w:hAnsi="Arial" w:cs="Arial"/>
          <w:b/>
          <w:bCs/>
          <w:sz w:val="24"/>
          <w:szCs w:val="24"/>
          <w:lang w:val="en-US"/>
        </w:rPr>
        <w:t xml:space="preserve"> </w:t>
      </w:r>
      <w:r w:rsidR="008E04B0">
        <w:rPr>
          <w:rFonts w:ascii="Arial" w:hAnsi="Arial" w:cs="Arial"/>
          <w:bCs/>
          <w:sz w:val="24"/>
          <w:szCs w:val="24"/>
          <w:lang w:val="en-US"/>
        </w:rPr>
        <w:t>Many events happening for Black History month.  February 8 is the next audition for Cultural Outreach which is taking place on March 21</w:t>
      </w:r>
      <w:r w:rsidR="008E04B0" w:rsidRPr="008E04B0">
        <w:rPr>
          <w:rFonts w:ascii="Arial" w:hAnsi="Arial" w:cs="Arial"/>
          <w:bCs/>
          <w:sz w:val="24"/>
          <w:szCs w:val="24"/>
          <w:vertAlign w:val="superscript"/>
          <w:lang w:val="en-US"/>
        </w:rPr>
        <w:t>st</w:t>
      </w:r>
      <w:r w:rsidR="008E04B0">
        <w:rPr>
          <w:rFonts w:ascii="Arial" w:hAnsi="Arial" w:cs="Arial"/>
          <w:bCs/>
          <w:sz w:val="24"/>
          <w:szCs w:val="24"/>
          <w:lang w:val="en-US"/>
        </w:rPr>
        <w:t>.</w:t>
      </w:r>
    </w:p>
    <w:p w:rsidR="00345910" w:rsidRPr="00021FC6" w:rsidRDefault="00C56EEE" w:rsidP="00BC5329">
      <w:pPr>
        <w:spacing w:after="0" w:line="240" w:lineRule="auto"/>
        <w:rPr>
          <w:rFonts w:ascii="Arial" w:hAnsi="Arial" w:cs="Arial"/>
          <w:bCs/>
          <w:sz w:val="24"/>
          <w:szCs w:val="24"/>
          <w:lang w:val="en-US"/>
        </w:rPr>
      </w:pPr>
      <w:r>
        <w:rPr>
          <w:rFonts w:ascii="Arial" w:hAnsi="Arial" w:cs="Arial"/>
          <w:b/>
          <w:bCs/>
          <w:sz w:val="24"/>
          <w:szCs w:val="24"/>
          <w:lang w:val="en-US"/>
        </w:rPr>
        <w:lastRenderedPageBreak/>
        <w:t>Traill</w:t>
      </w:r>
      <w:r w:rsidR="00345910">
        <w:rPr>
          <w:rFonts w:ascii="Arial" w:hAnsi="Arial" w:cs="Arial"/>
          <w:b/>
          <w:bCs/>
          <w:sz w:val="24"/>
          <w:szCs w:val="24"/>
          <w:lang w:val="en-US"/>
        </w:rPr>
        <w:t>:</w:t>
      </w:r>
      <w:r w:rsidR="008604BA">
        <w:rPr>
          <w:rFonts w:ascii="Arial" w:hAnsi="Arial" w:cs="Arial"/>
          <w:b/>
          <w:bCs/>
          <w:sz w:val="24"/>
          <w:szCs w:val="24"/>
          <w:lang w:val="en-US"/>
        </w:rPr>
        <w:t xml:space="preserve"> </w:t>
      </w:r>
      <w:r w:rsidR="008604BA">
        <w:rPr>
          <w:rFonts w:ascii="Arial" w:hAnsi="Arial" w:cs="Arial"/>
          <w:bCs/>
          <w:sz w:val="24"/>
          <w:szCs w:val="24"/>
          <w:lang w:val="en-US"/>
        </w:rPr>
        <w:t>Karaoke night</w:t>
      </w:r>
      <w:r w:rsidR="00021FC6">
        <w:rPr>
          <w:rFonts w:ascii="Arial" w:hAnsi="Arial" w:cs="Arial"/>
          <w:bCs/>
          <w:sz w:val="24"/>
          <w:szCs w:val="24"/>
          <w:lang w:val="en-US"/>
        </w:rPr>
        <w:t xml:space="preserve"> is on February 11, from 7-8 pm and we will a</w:t>
      </w:r>
      <w:r w:rsidR="008604BA">
        <w:rPr>
          <w:rFonts w:ascii="Arial" w:hAnsi="Arial" w:cs="Arial"/>
          <w:bCs/>
          <w:sz w:val="24"/>
          <w:szCs w:val="24"/>
          <w:lang w:val="en-US"/>
        </w:rPr>
        <w:t xml:space="preserve">lso </w:t>
      </w:r>
      <w:r w:rsidR="00021FC6">
        <w:rPr>
          <w:rFonts w:ascii="Arial" w:hAnsi="Arial" w:cs="Arial"/>
          <w:bCs/>
          <w:sz w:val="24"/>
          <w:szCs w:val="24"/>
          <w:lang w:val="en-US"/>
        </w:rPr>
        <w:t xml:space="preserve">be </w:t>
      </w:r>
      <w:r w:rsidR="008604BA">
        <w:rPr>
          <w:rFonts w:ascii="Arial" w:hAnsi="Arial" w:cs="Arial"/>
          <w:bCs/>
          <w:sz w:val="24"/>
          <w:szCs w:val="24"/>
          <w:lang w:val="en-US"/>
        </w:rPr>
        <w:t>having a video gaming night.</w:t>
      </w:r>
    </w:p>
    <w:p w:rsidR="00C56EEE" w:rsidRPr="00EB5984" w:rsidRDefault="00C56EEE" w:rsidP="00BC5329">
      <w:pPr>
        <w:spacing w:after="0" w:line="240" w:lineRule="auto"/>
        <w:rPr>
          <w:rFonts w:ascii="Arial" w:hAnsi="Arial" w:cs="Arial"/>
          <w:bCs/>
          <w:sz w:val="24"/>
          <w:szCs w:val="24"/>
          <w:lang w:val="en-US"/>
        </w:rPr>
      </w:pPr>
      <w:r>
        <w:rPr>
          <w:rFonts w:ascii="Arial" w:hAnsi="Arial" w:cs="Arial"/>
          <w:b/>
          <w:bCs/>
          <w:sz w:val="24"/>
          <w:szCs w:val="24"/>
          <w:lang w:val="en-US"/>
        </w:rPr>
        <w:t xml:space="preserve">Student Affairs:  </w:t>
      </w:r>
      <w:r w:rsidRPr="00C56EEE">
        <w:rPr>
          <w:rFonts w:ascii="Arial" w:hAnsi="Arial" w:cs="Arial"/>
          <w:bCs/>
          <w:sz w:val="24"/>
          <w:szCs w:val="24"/>
          <w:lang w:val="en-US"/>
        </w:rPr>
        <w:t>February 4</w:t>
      </w:r>
      <w:r w:rsidRPr="00C56EEE">
        <w:rPr>
          <w:rFonts w:ascii="Arial" w:hAnsi="Arial" w:cs="Arial"/>
          <w:bCs/>
          <w:sz w:val="24"/>
          <w:szCs w:val="24"/>
          <w:vertAlign w:val="superscript"/>
          <w:lang w:val="en-US"/>
        </w:rPr>
        <w:t>th</w:t>
      </w:r>
      <w:r>
        <w:rPr>
          <w:rFonts w:ascii="Arial" w:hAnsi="Arial" w:cs="Arial"/>
          <w:bCs/>
          <w:sz w:val="24"/>
          <w:szCs w:val="24"/>
          <w:lang w:val="en-US"/>
        </w:rPr>
        <w:t xml:space="preserve"> having our 2</w:t>
      </w:r>
      <w:r w:rsidRPr="00C56EEE">
        <w:rPr>
          <w:rFonts w:ascii="Arial" w:hAnsi="Arial" w:cs="Arial"/>
          <w:bCs/>
          <w:sz w:val="24"/>
          <w:szCs w:val="24"/>
          <w:vertAlign w:val="superscript"/>
          <w:lang w:val="en-US"/>
        </w:rPr>
        <w:t>nd</w:t>
      </w:r>
      <w:r>
        <w:rPr>
          <w:rFonts w:ascii="Arial" w:hAnsi="Arial" w:cs="Arial"/>
          <w:bCs/>
          <w:sz w:val="24"/>
          <w:szCs w:val="24"/>
          <w:lang w:val="en-US"/>
        </w:rPr>
        <w:t xml:space="preserve"> forest meditation walk.  You can register on the Spiritual Affairs website. The Seasoned Spoon is looking for Board members.</w:t>
      </w:r>
      <w:r w:rsidR="00EB5984">
        <w:rPr>
          <w:rFonts w:ascii="Arial" w:hAnsi="Arial" w:cs="Arial"/>
          <w:bCs/>
          <w:sz w:val="24"/>
          <w:szCs w:val="24"/>
          <w:lang w:val="en-US"/>
        </w:rPr>
        <w:t xml:space="preserve"> If you are interested email, seasonedspoon@gmail.com</w:t>
      </w:r>
    </w:p>
    <w:p w:rsidR="00EB5984" w:rsidRDefault="00C56EEE" w:rsidP="00BC5329">
      <w:pPr>
        <w:spacing w:after="0" w:line="240" w:lineRule="auto"/>
        <w:rPr>
          <w:rFonts w:ascii="Arial" w:hAnsi="Arial" w:cs="Arial"/>
          <w:b/>
          <w:bCs/>
          <w:sz w:val="24"/>
          <w:szCs w:val="24"/>
          <w:lang w:val="en-US"/>
        </w:rPr>
      </w:pPr>
      <w:r>
        <w:rPr>
          <w:rFonts w:ascii="Arial" w:hAnsi="Arial" w:cs="Arial"/>
          <w:b/>
          <w:bCs/>
          <w:sz w:val="24"/>
          <w:szCs w:val="24"/>
          <w:lang w:val="en-US"/>
        </w:rPr>
        <w:t>Trent International:</w:t>
      </w:r>
      <w:r w:rsidR="00EB5984">
        <w:rPr>
          <w:rFonts w:ascii="Arial" w:hAnsi="Arial" w:cs="Arial"/>
          <w:b/>
          <w:bCs/>
          <w:sz w:val="24"/>
          <w:szCs w:val="24"/>
          <w:lang w:val="en-US"/>
        </w:rPr>
        <w:t xml:space="preserve"> </w:t>
      </w:r>
      <w:r w:rsidR="00EB5984">
        <w:rPr>
          <w:rFonts w:ascii="Arial" w:hAnsi="Arial" w:cs="Arial"/>
          <w:bCs/>
          <w:sz w:val="24"/>
          <w:szCs w:val="24"/>
          <w:lang w:val="en-US"/>
        </w:rPr>
        <w:t xml:space="preserve">Hosting information sessions on becoming a permanent resident and tax clinics. Global Table takes place on Thursday from 5-7 pm.  The Career and Experience Expo is </w:t>
      </w:r>
      <w:r w:rsidR="00BE4C6A">
        <w:rPr>
          <w:rFonts w:ascii="Arial" w:hAnsi="Arial" w:cs="Arial"/>
          <w:bCs/>
          <w:sz w:val="24"/>
          <w:szCs w:val="24"/>
          <w:lang w:val="en-US"/>
        </w:rPr>
        <w:t>tomorrow</w:t>
      </w:r>
      <w:r w:rsidR="00EB5984">
        <w:rPr>
          <w:rFonts w:ascii="Arial" w:hAnsi="Arial" w:cs="Arial"/>
          <w:bCs/>
          <w:sz w:val="24"/>
          <w:szCs w:val="24"/>
          <w:lang w:val="en-US"/>
        </w:rPr>
        <w:t xml:space="preserve"> and Trent International will be attending.</w:t>
      </w:r>
    </w:p>
    <w:p w:rsidR="00C56EEE" w:rsidRPr="00EB5984" w:rsidRDefault="00EB5984" w:rsidP="00BC5329">
      <w:pPr>
        <w:spacing w:after="0" w:line="240" w:lineRule="auto"/>
        <w:rPr>
          <w:rFonts w:ascii="Arial" w:hAnsi="Arial" w:cs="Arial"/>
          <w:bCs/>
          <w:sz w:val="24"/>
          <w:szCs w:val="24"/>
          <w:lang w:val="en-US"/>
        </w:rPr>
      </w:pPr>
      <w:r>
        <w:rPr>
          <w:rFonts w:ascii="Arial" w:hAnsi="Arial" w:cs="Arial"/>
          <w:b/>
          <w:bCs/>
          <w:sz w:val="24"/>
          <w:szCs w:val="24"/>
          <w:lang w:val="en-US"/>
        </w:rPr>
        <w:t xml:space="preserve">Lady Eaton: </w:t>
      </w:r>
      <w:r>
        <w:rPr>
          <w:rFonts w:ascii="Arial" w:hAnsi="Arial" w:cs="Arial"/>
          <w:bCs/>
          <w:sz w:val="24"/>
          <w:szCs w:val="24"/>
          <w:lang w:val="en-US"/>
        </w:rPr>
        <w:t>College Weekend is this weekend.  Sustainability will be a focus.</w:t>
      </w:r>
    </w:p>
    <w:p w:rsidR="00345910" w:rsidRPr="004965AC" w:rsidRDefault="00C56EEE" w:rsidP="00BC5329">
      <w:pPr>
        <w:spacing w:after="0" w:line="240" w:lineRule="auto"/>
        <w:rPr>
          <w:rFonts w:ascii="Arial" w:hAnsi="Arial" w:cs="Arial"/>
          <w:bCs/>
          <w:sz w:val="24"/>
          <w:szCs w:val="24"/>
          <w:lang w:val="en-US"/>
        </w:rPr>
      </w:pPr>
      <w:r>
        <w:rPr>
          <w:rFonts w:ascii="Arial" w:hAnsi="Arial" w:cs="Arial"/>
          <w:b/>
          <w:bCs/>
          <w:sz w:val="24"/>
          <w:szCs w:val="24"/>
          <w:lang w:val="en-US"/>
        </w:rPr>
        <w:t>Colleges:</w:t>
      </w:r>
      <w:r w:rsidR="00EB5984">
        <w:rPr>
          <w:rFonts w:ascii="Arial" w:hAnsi="Arial" w:cs="Arial"/>
          <w:b/>
          <w:bCs/>
          <w:sz w:val="24"/>
          <w:szCs w:val="24"/>
          <w:lang w:val="en-US"/>
        </w:rPr>
        <w:t xml:space="preserve"> </w:t>
      </w:r>
      <w:r w:rsidR="00EB5984">
        <w:rPr>
          <w:rFonts w:ascii="Arial" w:hAnsi="Arial" w:cs="Arial"/>
          <w:bCs/>
          <w:sz w:val="24"/>
          <w:szCs w:val="24"/>
          <w:lang w:val="en-US"/>
        </w:rPr>
        <w:t xml:space="preserve">Award season has started: Teaching awards, Trent International awards, Gzowski awards, as well as awards for each of the colleges. </w:t>
      </w:r>
      <w:r w:rsidR="004965AC">
        <w:rPr>
          <w:rFonts w:ascii="Arial" w:hAnsi="Arial" w:cs="Arial"/>
          <w:bCs/>
          <w:sz w:val="24"/>
          <w:szCs w:val="24"/>
          <w:lang w:val="en-US"/>
        </w:rPr>
        <w:t>Not all of the awards are based on academics</w:t>
      </w:r>
      <w:r w:rsidR="00BE4C6A">
        <w:rPr>
          <w:rFonts w:ascii="Arial" w:hAnsi="Arial" w:cs="Arial"/>
          <w:bCs/>
          <w:sz w:val="24"/>
          <w:szCs w:val="24"/>
          <w:lang w:val="en-US"/>
        </w:rPr>
        <w:t xml:space="preserve"> (e.g. College Involvement). P</w:t>
      </w:r>
      <w:r w:rsidR="004965AC">
        <w:rPr>
          <w:rFonts w:ascii="Arial" w:hAnsi="Arial" w:cs="Arial"/>
          <w:bCs/>
          <w:sz w:val="24"/>
          <w:szCs w:val="24"/>
          <w:lang w:val="en-US"/>
        </w:rPr>
        <w:t>lease think about nominating someone.</w:t>
      </w:r>
    </w:p>
    <w:p w:rsidR="001745FE" w:rsidRPr="00D06D1D" w:rsidRDefault="00C742EE" w:rsidP="00BC5329">
      <w:pPr>
        <w:pStyle w:val="NormalWeb"/>
        <w:contextualSpacing/>
        <w:rPr>
          <w:rFonts w:ascii="Arial" w:hAnsi="Arial" w:cs="Arial"/>
        </w:rPr>
      </w:pPr>
      <w:r>
        <w:rPr>
          <w:rFonts w:ascii="Arial" w:eastAsia="Times New Roman" w:hAnsi="Arial" w:cs="Arial"/>
          <w:b/>
          <w:bCs/>
        </w:rPr>
        <w:t>8</w:t>
      </w:r>
      <w:r w:rsidR="00B136B8" w:rsidRPr="001020C9">
        <w:rPr>
          <w:rFonts w:ascii="Arial" w:eastAsia="Times New Roman" w:hAnsi="Arial" w:cs="Arial"/>
          <w:b/>
          <w:bCs/>
        </w:rPr>
        <w:t xml:space="preserve">. </w:t>
      </w:r>
      <w:r w:rsidR="00A2265F">
        <w:rPr>
          <w:rFonts w:ascii="Arial" w:eastAsia="Times New Roman" w:hAnsi="Arial" w:cs="Arial"/>
          <w:b/>
          <w:bCs/>
        </w:rPr>
        <w:t xml:space="preserve">No </w:t>
      </w:r>
      <w:r w:rsidR="00B136B8" w:rsidRPr="001020C9">
        <w:rPr>
          <w:rFonts w:ascii="Arial" w:eastAsia="Times New Roman" w:hAnsi="Arial" w:cs="Arial"/>
          <w:b/>
          <w:bCs/>
        </w:rPr>
        <w:t>Other business</w:t>
      </w:r>
    </w:p>
    <w:p w:rsidR="00B136B8" w:rsidRPr="001020C9" w:rsidRDefault="00C742EE" w:rsidP="00BC5329">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rsidR="00A2265F" w:rsidRDefault="005D4917" w:rsidP="00BC5329">
      <w:pPr>
        <w:spacing w:after="0" w:line="240" w:lineRule="auto"/>
        <w:contextualSpacing/>
        <w:rPr>
          <w:rFonts w:ascii="Arial" w:eastAsia="Times New Roman" w:hAnsi="Arial" w:cs="Arial"/>
          <w:sz w:val="24"/>
          <w:szCs w:val="24"/>
        </w:rPr>
      </w:pPr>
      <w:r>
        <w:rPr>
          <w:rFonts w:ascii="Arial" w:eastAsia="Times New Roman" w:hAnsi="Arial" w:cs="Arial"/>
          <w:sz w:val="24"/>
          <w:szCs w:val="24"/>
        </w:rPr>
        <w:t>Moved</w:t>
      </w:r>
      <w:r w:rsidR="00B136B8" w:rsidRPr="001020C9">
        <w:rPr>
          <w:rFonts w:ascii="Arial" w:eastAsia="Times New Roman" w:hAnsi="Arial" w:cs="Arial"/>
          <w:sz w:val="24"/>
          <w:szCs w:val="24"/>
        </w:rPr>
        <w:t xml:space="preserve"> by</w:t>
      </w:r>
      <w:r w:rsidR="00A2265F">
        <w:rPr>
          <w:rFonts w:ascii="Arial" w:eastAsia="Times New Roman" w:hAnsi="Arial" w:cs="Arial"/>
          <w:sz w:val="24"/>
          <w:szCs w:val="24"/>
        </w:rPr>
        <w:t xml:space="preserve"> </w:t>
      </w:r>
      <w:r w:rsidR="009D51C5">
        <w:rPr>
          <w:rFonts w:ascii="Arial" w:eastAsia="Times New Roman" w:hAnsi="Arial" w:cs="Arial"/>
          <w:sz w:val="24"/>
          <w:szCs w:val="24"/>
        </w:rPr>
        <w:t>Rachel Smylie, seconded by Jess Woodrow</w:t>
      </w:r>
    </w:p>
    <w:p w:rsidR="00101F07" w:rsidRDefault="00101F07" w:rsidP="00BC5329">
      <w:pPr>
        <w:spacing w:after="0" w:line="240" w:lineRule="auto"/>
        <w:contextualSpacing/>
        <w:rPr>
          <w:rFonts w:ascii="Arial" w:eastAsia="Times New Roman" w:hAnsi="Arial" w:cs="Arial"/>
          <w:sz w:val="24"/>
          <w:szCs w:val="24"/>
        </w:rPr>
      </w:pPr>
    </w:p>
    <w:p w:rsidR="00290B22" w:rsidRPr="001020C9" w:rsidRDefault="00290B22">
      <w:pPr>
        <w:rPr>
          <w:rFonts w:ascii="Arial" w:hAnsi="Arial" w:cs="Arial"/>
          <w:sz w:val="24"/>
          <w:szCs w:val="24"/>
        </w:rPr>
      </w:pPr>
    </w:p>
    <w:sectPr w:rsidR="00290B22" w:rsidRPr="001020C9" w:rsidSect="00101F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4C" w:rsidRDefault="004E3A4C" w:rsidP="008604BA">
      <w:pPr>
        <w:spacing w:after="0" w:line="240" w:lineRule="auto"/>
      </w:pPr>
      <w:r>
        <w:separator/>
      </w:r>
    </w:p>
  </w:endnote>
  <w:endnote w:type="continuationSeparator" w:id="0">
    <w:p w:rsidR="004E3A4C" w:rsidRDefault="004E3A4C" w:rsidP="0086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4C" w:rsidRDefault="004E3A4C" w:rsidP="008604BA">
      <w:pPr>
        <w:spacing w:after="0" w:line="240" w:lineRule="auto"/>
      </w:pPr>
      <w:r>
        <w:separator/>
      </w:r>
    </w:p>
  </w:footnote>
  <w:footnote w:type="continuationSeparator" w:id="0">
    <w:p w:rsidR="004E3A4C" w:rsidRDefault="004E3A4C" w:rsidP="0086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B83"/>
    <w:multiLevelType w:val="hybridMultilevel"/>
    <w:tmpl w:val="C0D4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4A16"/>
    <w:multiLevelType w:val="hybridMultilevel"/>
    <w:tmpl w:val="07886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F52B77"/>
    <w:multiLevelType w:val="hybridMultilevel"/>
    <w:tmpl w:val="5C2A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67642"/>
    <w:multiLevelType w:val="hybridMultilevel"/>
    <w:tmpl w:val="3A66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1813"/>
    <w:multiLevelType w:val="hybridMultilevel"/>
    <w:tmpl w:val="6B1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1AB2"/>
    <w:multiLevelType w:val="hybridMultilevel"/>
    <w:tmpl w:val="C1F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81985"/>
    <w:multiLevelType w:val="hybridMultilevel"/>
    <w:tmpl w:val="6FB2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D46B2"/>
    <w:multiLevelType w:val="hybridMultilevel"/>
    <w:tmpl w:val="C3F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A48CE"/>
    <w:multiLevelType w:val="hybridMultilevel"/>
    <w:tmpl w:val="393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A72AC"/>
    <w:multiLevelType w:val="hybridMultilevel"/>
    <w:tmpl w:val="0C7E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04E02"/>
    <w:multiLevelType w:val="hybridMultilevel"/>
    <w:tmpl w:val="E836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B7857"/>
    <w:multiLevelType w:val="hybridMultilevel"/>
    <w:tmpl w:val="FD96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D6BD6"/>
    <w:multiLevelType w:val="hybridMultilevel"/>
    <w:tmpl w:val="A0BC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26FF8"/>
    <w:multiLevelType w:val="hybridMultilevel"/>
    <w:tmpl w:val="F8FA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53832"/>
    <w:multiLevelType w:val="hybridMultilevel"/>
    <w:tmpl w:val="368E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E66FA"/>
    <w:multiLevelType w:val="hybridMultilevel"/>
    <w:tmpl w:val="C3C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45DB7"/>
    <w:multiLevelType w:val="hybridMultilevel"/>
    <w:tmpl w:val="B074D6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7A6661"/>
    <w:multiLevelType w:val="hybridMultilevel"/>
    <w:tmpl w:val="E154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10C96"/>
    <w:multiLevelType w:val="hybridMultilevel"/>
    <w:tmpl w:val="EFC0500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2B43B3"/>
    <w:multiLevelType w:val="hybridMultilevel"/>
    <w:tmpl w:val="D90A015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FFE5F13"/>
    <w:multiLevelType w:val="hybridMultilevel"/>
    <w:tmpl w:val="F1D2895A"/>
    <w:lvl w:ilvl="0" w:tplc="AE1270EE">
      <w:start w:val="9"/>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70EBC"/>
    <w:multiLevelType w:val="hybridMultilevel"/>
    <w:tmpl w:val="3C62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011A7"/>
    <w:multiLevelType w:val="hybridMultilevel"/>
    <w:tmpl w:val="B178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36381"/>
    <w:multiLevelType w:val="hybridMultilevel"/>
    <w:tmpl w:val="029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3781D"/>
    <w:multiLevelType w:val="hybridMultilevel"/>
    <w:tmpl w:val="39AC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54899"/>
    <w:multiLevelType w:val="hybridMultilevel"/>
    <w:tmpl w:val="D4E4BA8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3BEB563D"/>
    <w:multiLevelType w:val="hybridMultilevel"/>
    <w:tmpl w:val="4534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E56B9"/>
    <w:multiLevelType w:val="hybridMultilevel"/>
    <w:tmpl w:val="45E60E5C"/>
    <w:lvl w:ilvl="0" w:tplc="77F8EF3A">
      <w:start w:val="9"/>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E2809"/>
    <w:multiLevelType w:val="hybridMultilevel"/>
    <w:tmpl w:val="450A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AE3D4C"/>
    <w:multiLevelType w:val="hybridMultilevel"/>
    <w:tmpl w:val="B282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86708"/>
    <w:multiLevelType w:val="hybridMultilevel"/>
    <w:tmpl w:val="D6B6C12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8FB196E"/>
    <w:multiLevelType w:val="hybridMultilevel"/>
    <w:tmpl w:val="692C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A5FE3"/>
    <w:multiLevelType w:val="hybridMultilevel"/>
    <w:tmpl w:val="5E1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23BF3"/>
    <w:multiLevelType w:val="hybridMultilevel"/>
    <w:tmpl w:val="AB9E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A278F"/>
    <w:multiLevelType w:val="hybridMultilevel"/>
    <w:tmpl w:val="B19EA332"/>
    <w:lvl w:ilvl="0" w:tplc="D49AD99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9C2D89"/>
    <w:multiLevelType w:val="hybridMultilevel"/>
    <w:tmpl w:val="46D8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612B21"/>
    <w:multiLevelType w:val="hybridMultilevel"/>
    <w:tmpl w:val="5C3A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2D5A92"/>
    <w:multiLevelType w:val="multilevel"/>
    <w:tmpl w:val="9F86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0125D0"/>
    <w:multiLevelType w:val="hybridMultilevel"/>
    <w:tmpl w:val="93DA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2F0619"/>
    <w:multiLevelType w:val="hybridMultilevel"/>
    <w:tmpl w:val="560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DC02EB"/>
    <w:multiLevelType w:val="hybridMultilevel"/>
    <w:tmpl w:val="514E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727F63"/>
    <w:multiLevelType w:val="hybridMultilevel"/>
    <w:tmpl w:val="A7F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432EDD"/>
    <w:multiLevelType w:val="hybridMultilevel"/>
    <w:tmpl w:val="098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126D6"/>
    <w:multiLevelType w:val="hybridMultilevel"/>
    <w:tmpl w:val="4E9E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17A57"/>
    <w:multiLevelType w:val="hybridMultilevel"/>
    <w:tmpl w:val="75C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B43818"/>
    <w:multiLevelType w:val="hybridMultilevel"/>
    <w:tmpl w:val="569C28F0"/>
    <w:lvl w:ilvl="0" w:tplc="E30A9A46">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D6732FC"/>
    <w:multiLevelType w:val="hybridMultilevel"/>
    <w:tmpl w:val="320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18"/>
  </w:num>
  <w:num w:numId="4">
    <w:abstractNumId w:val="1"/>
  </w:num>
  <w:num w:numId="5">
    <w:abstractNumId w:val="16"/>
  </w:num>
  <w:num w:numId="6">
    <w:abstractNumId w:val="25"/>
  </w:num>
  <w:num w:numId="7">
    <w:abstractNumId w:val="45"/>
  </w:num>
  <w:num w:numId="8">
    <w:abstractNumId w:val="36"/>
  </w:num>
  <w:num w:numId="9">
    <w:abstractNumId w:val="8"/>
  </w:num>
  <w:num w:numId="10">
    <w:abstractNumId w:val="23"/>
  </w:num>
  <w:num w:numId="11">
    <w:abstractNumId w:val="17"/>
  </w:num>
  <w:num w:numId="12">
    <w:abstractNumId w:val="21"/>
  </w:num>
  <w:num w:numId="13">
    <w:abstractNumId w:val="31"/>
  </w:num>
  <w:num w:numId="14">
    <w:abstractNumId w:val="24"/>
  </w:num>
  <w:num w:numId="15">
    <w:abstractNumId w:val="32"/>
  </w:num>
  <w:num w:numId="16">
    <w:abstractNumId w:val="12"/>
  </w:num>
  <w:num w:numId="17">
    <w:abstractNumId w:val="2"/>
  </w:num>
  <w:num w:numId="18">
    <w:abstractNumId w:val="15"/>
  </w:num>
  <w:num w:numId="19">
    <w:abstractNumId w:val="38"/>
  </w:num>
  <w:num w:numId="20">
    <w:abstractNumId w:val="11"/>
  </w:num>
  <w:num w:numId="21">
    <w:abstractNumId w:val="22"/>
  </w:num>
  <w:num w:numId="22">
    <w:abstractNumId w:val="9"/>
  </w:num>
  <w:num w:numId="23">
    <w:abstractNumId w:val="4"/>
  </w:num>
  <w:num w:numId="24">
    <w:abstractNumId w:val="7"/>
  </w:num>
  <w:num w:numId="25">
    <w:abstractNumId w:val="42"/>
  </w:num>
  <w:num w:numId="26">
    <w:abstractNumId w:val="35"/>
  </w:num>
  <w:num w:numId="27">
    <w:abstractNumId w:val="14"/>
  </w:num>
  <w:num w:numId="28">
    <w:abstractNumId w:val="27"/>
  </w:num>
  <w:num w:numId="29">
    <w:abstractNumId w:val="20"/>
  </w:num>
  <w:num w:numId="30">
    <w:abstractNumId w:val="29"/>
  </w:num>
  <w:num w:numId="31">
    <w:abstractNumId w:val="33"/>
  </w:num>
  <w:num w:numId="32">
    <w:abstractNumId w:val="3"/>
  </w:num>
  <w:num w:numId="33">
    <w:abstractNumId w:val="34"/>
  </w:num>
  <w:num w:numId="34">
    <w:abstractNumId w:val="44"/>
  </w:num>
  <w:num w:numId="35">
    <w:abstractNumId w:val="10"/>
  </w:num>
  <w:num w:numId="36">
    <w:abstractNumId w:val="0"/>
  </w:num>
  <w:num w:numId="37">
    <w:abstractNumId w:val="6"/>
  </w:num>
  <w:num w:numId="38">
    <w:abstractNumId w:val="5"/>
  </w:num>
  <w:num w:numId="39">
    <w:abstractNumId w:val="13"/>
  </w:num>
  <w:num w:numId="40">
    <w:abstractNumId w:val="41"/>
  </w:num>
  <w:num w:numId="41">
    <w:abstractNumId w:val="46"/>
  </w:num>
  <w:num w:numId="42">
    <w:abstractNumId w:val="26"/>
  </w:num>
  <w:num w:numId="43">
    <w:abstractNumId w:val="43"/>
  </w:num>
  <w:num w:numId="44">
    <w:abstractNumId w:val="28"/>
  </w:num>
  <w:num w:numId="45">
    <w:abstractNumId w:val="40"/>
  </w:num>
  <w:num w:numId="46">
    <w:abstractNumId w:val="39"/>
  </w:num>
  <w:num w:numId="47">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B2E"/>
    <w:rsid w:val="00011089"/>
    <w:rsid w:val="0001738C"/>
    <w:rsid w:val="00021FC6"/>
    <w:rsid w:val="00036065"/>
    <w:rsid w:val="00096B6C"/>
    <w:rsid w:val="000A23A9"/>
    <w:rsid w:val="000B1EAF"/>
    <w:rsid w:val="000C27AF"/>
    <w:rsid w:val="000D1D16"/>
    <w:rsid w:val="000E7811"/>
    <w:rsid w:val="00101F07"/>
    <w:rsid w:val="001020C9"/>
    <w:rsid w:val="00102B03"/>
    <w:rsid w:val="00111CD6"/>
    <w:rsid w:val="0011599C"/>
    <w:rsid w:val="001257FC"/>
    <w:rsid w:val="001402E1"/>
    <w:rsid w:val="00143CD7"/>
    <w:rsid w:val="001469B9"/>
    <w:rsid w:val="00152194"/>
    <w:rsid w:val="001542A0"/>
    <w:rsid w:val="00156769"/>
    <w:rsid w:val="001745FE"/>
    <w:rsid w:val="00193117"/>
    <w:rsid w:val="001C3F7E"/>
    <w:rsid w:val="001E54F3"/>
    <w:rsid w:val="00211220"/>
    <w:rsid w:val="00234A11"/>
    <w:rsid w:val="00273100"/>
    <w:rsid w:val="0029035F"/>
    <w:rsid w:val="00290B22"/>
    <w:rsid w:val="00295B85"/>
    <w:rsid w:val="002A0A32"/>
    <w:rsid w:val="002A5062"/>
    <w:rsid w:val="002F2622"/>
    <w:rsid w:val="003000A9"/>
    <w:rsid w:val="00311631"/>
    <w:rsid w:val="00332087"/>
    <w:rsid w:val="003372B7"/>
    <w:rsid w:val="003429D8"/>
    <w:rsid w:val="00345910"/>
    <w:rsid w:val="00364A35"/>
    <w:rsid w:val="00387398"/>
    <w:rsid w:val="00397638"/>
    <w:rsid w:val="003A48C7"/>
    <w:rsid w:val="003A51A9"/>
    <w:rsid w:val="003B04D6"/>
    <w:rsid w:val="003B741A"/>
    <w:rsid w:val="003C51CB"/>
    <w:rsid w:val="003F7792"/>
    <w:rsid w:val="00456D13"/>
    <w:rsid w:val="004669C9"/>
    <w:rsid w:val="004750B5"/>
    <w:rsid w:val="00492A6B"/>
    <w:rsid w:val="004965AC"/>
    <w:rsid w:val="004C23F0"/>
    <w:rsid w:val="004E3A4C"/>
    <w:rsid w:val="00510475"/>
    <w:rsid w:val="00523241"/>
    <w:rsid w:val="00565EE5"/>
    <w:rsid w:val="00575CB6"/>
    <w:rsid w:val="00581C7F"/>
    <w:rsid w:val="005B6D15"/>
    <w:rsid w:val="005D4917"/>
    <w:rsid w:val="005D7042"/>
    <w:rsid w:val="005E4466"/>
    <w:rsid w:val="00605690"/>
    <w:rsid w:val="006117E9"/>
    <w:rsid w:val="00617C72"/>
    <w:rsid w:val="006476D1"/>
    <w:rsid w:val="00671960"/>
    <w:rsid w:val="006746BF"/>
    <w:rsid w:val="00682E13"/>
    <w:rsid w:val="00683944"/>
    <w:rsid w:val="006A1CF2"/>
    <w:rsid w:val="006A20A2"/>
    <w:rsid w:val="006B6FC5"/>
    <w:rsid w:val="006D491A"/>
    <w:rsid w:val="006D750B"/>
    <w:rsid w:val="006E21C2"/>
    <w:rsid w:val="006E422D"/>
    <w:rsid w:val="006E6E77"/>
    <w:rsid w:val="00726D42"/>
    <w:rsid w:val="0077610E"/>
    <w:rsid w:val="00790514"/>
    <w:rsid w:val="007D12D4"/>
    <w:rsid w:val="007E2A78"/>
    <w:rsid w:val="008309B4"/>
    <w:rsid w:val="0084526B"/>
    <w:rsid w:val="00845391"/>
    <w:rsid w:val="0084583A"/>
    <w:rsid w:val="008543A6"/>
    <w:rsid w:val="00857ECD"/>
    <w:rsid w:val="008604BA"/>
    <w:rsid w:val="00864552"/>
    <w:rsid w:val="00866E6A"/>
    <w:rsid w:val="00881E01"/>
    <w:rsid w:val="008A0701"/>
    <w:rsid w:val="008B237E"/>
    <w:rsid w:val="008D0071"/>
    <w:rsid w:val="008E04B0"/>
    <w:rsid w:val="008E0C7C"/>
    <w:rsid w:val="00900984"/>
    <w:rsid w:val="00902590"/>
    <w:rsid w:val="00902B1B"/>
    <w:rsid w:val="00923A3F"/>
    <w:rsid w:val="0094792C"/>
    <w:rsid w:val="00951F80"/>
    <w:rsid w:val="009543AF"/>
    <w:rsid w:val="0097741C"/>
    <w:rsid w:val="00990808"/>
    <w:rsid w:val="009C3F90"/>
    <w:rsid w:val="009D0556"/>
    <w:rsid w:val="009D51C5"/>
    <w:rsid w:val="009D56A2"/>
    <w:rsid w:val="009F3276"/>
    <w:rsid w:val="009F58E2"/>
    <w:rsid w:val="00A01DE1"/>
    <w:rsid w:val="00A166FC"/>
    <w:rsid w:val="00A1763B"/>
    <w:rsid w:val="00A2265F"/>
    <w:rsid w:val="00A254BD"/>
    <w:rsid w:val="00A342F1"/>
    <w:rsid w:val="00A35488"/>
    <w:rsid w:val="00A35766"/>
    <w:rsid w:val="00A67B48"/>
    <w:rsid w:val="00A74ED3"/>
    <w:rsid w:val="00A9627B"/>
    <w:rsid w:val="00AA5CDF"/>
    <w:rsid w:val="00AB7B65"/>
    <w:rsid w:val="00AC46D9"/>
    <w:rsid w:val="00AE71DA"/>
    <w:rsid w:val="00B136B8"/>
    <w:rsid w:val="00B7062C"/>
    <w:rsid w:val="00B908C1"/>
    <w:rsid w:val="00BA0AA6"/>
    <w:rsid w:val="00BC009A"/>
    <w:rsid w:val="00BC18FA"/>
    <w:rsid w:val="00BC2CD4"/>
    <w:rsid w:val="00BC5329"/>
    <w:rsid w:val="00BD2E42"/>
    <w:rsid w:val="00BE4C6A"/>
    <w:rsid w:val="00C12C0A"/>
    <w:rsid w:val="00C12C72"/>
    <w:rsid w:val="00C12CC4"/>
    <w:rsid w:val="00C158FA"/>
    <w:rsid w:val="00C23696"/>
    <w:rsid w:val="00C31E6F"/>
    <w:rsid w:val="00C525F7"/>
    <w:rsid w:val="00C56EEE"/>
    <w:rsid w:val="00C57B19"/>
    <w:rsid w:val="00C742EE"/>
    <w:rsid w:val="00C830FA"/>
    <w:rsid w:val="00CA3E20"/>
    <w:rsid w:val="00CF4850"/>
    <w:rsid w:val="00D06D1D"/>
    <w:rsid w:val="00D26CDE"/>
    <w:rsid w:val="00D33E12"/>
    <w:rsid w:val="00D40382"/>
    <w:rsid w:val="00D45B9B"/>
    <w:rsid w:val="00D53483"/>
    <w:rsid w:val="00D76473"/>
    <w:rsid w:val="00D7713A"/>
    <w:rsid w:val="00DB3CFC"/>
    <w:rsid w:val="00DC7691"/>
    <w:rsid w:val="00DD0B1F"/>
    <w:rsid w:val="00DF0995"/>
    <w:rsid w:val="00DF41EE"/>
    <w:rsid w:val="00DF7462"/>
    <w:rsid w:val="00E06E56"/>
    <w:rsid w:val="00E11E49"/>
    <w:rsid w:val="00E43412"/>
    <w:rsid w:val="00E45DFD"/>
    <w:rsid w:val="00E54E63"/>
    <w:rsid w:val="00E637C6"/>
    <w:rsid w:val="00E80733"/>
    <w:rsid w:val="00E85742"/>
    <w:rsid w:val="00E92F4B"/>
    <w:rsid w:val="00EB0F10"/>
    <w:rsid w:val="00EB2628"/>
    <w:rsid w:val="00EB5984"/>
    <w:rsid w:val="00F06A9C"/>
    <w:rsid w:val="00F31A6D"/>
    <w:rsid w:val="00F3220D"/>
    <w:rsid w:val="00F458A5"/>
    <w:rsid w:val="00F47090"/>
    <w:rsid w:val="00F63A0E"/>
    <w:rsid w:val="00FC39A0"/>
    <w:rsid w:val="00FC730B"/>
    <w:rsid w:val="00FD2C51"/>
    <w:rsid w:val="00FE7105"/>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6648D-E3AD-4A20-9614-01FECE92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character" w:styleId="CommentReference">
    <w:name w:val="annotation reference"/>
    <w:basedOn w:val="DefaultParagraphFont"/>
    <w:uiPriority w:val="99"/>
    <w:semiHidden/>
    <w:unhideWhenUsed/>
    <w:rsid w:val="00A9627B"/>
    <w:rPr>
      <w:sz w:val="16"/>
      <w:szCs w:val="16"/>
    </w:rPr>
  </w:style>
  <w:style w:type="paragraph" w:styleId="CommentText">
    <w:name w:val="annotation text"/>
    <w:basedOn w:val="Normal"/>
    <w:link w:val="CommentTextChar"/>
    <w:uiPriority w:val="99"/>
    <w:semiHidden/>
    <w:unhideWhenUsed/>
    <w:rsid w:val="00A9627B"/>
    <w:pPr>
      <w:spacing w:line="240" w:lineRule="auto"/>
    </w:pPr>
    <w:rPr>
      <w:sz w:val="20"/>
      <w:szCs w:val="20"/>
    </w:rPr>
  </w:style>
  <w:style w:type="character" w:customStyle="1" w:styleId="CommentTextChar">
    <w:name w:val="Comment Text Char"/>
    <w:basedOn w:val="DefaultParagraphFont"/>
    <w:link w:val="CommentText"/>
    <w:uiPriority w:val="99"/>
    <w:semiHidden/>
    <w:rsid w:val="00A9627B"/>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9627B"/>
    <w:rPr>
      <w:b/>
      <w:bCs/>
    </w:rPr>
  </w:style>
  <w:style w:type="character" w:customStyle="1" w:styleId="CommentSubjectChar">
    <w:name w:val="Comment Subject Char"/>
    <w:basedOn w:val="CommentTextChar"/>
    <w:link w:val="CommentSubject"/>
    <w:uiPriority w:val="99"/>
    <w:semiHidden/>
    <w:rsid w:val="00A9627B"/>
    <w:rPr>
      <w:rFonts w:ascii="Calibri" w:eastAsia="Calibri" w:hAnsi="Calibri" w:cs="Times New Roman"/>
      <w:b/>
      <w:bCs/>
      <w:sz w:val="20"/>
      <w:szCs w:val="20"/>
      <w:lang w:val="en-CA"/>
    </w:rPr>
  </w:style>
  <w:style w:type="paragraph" w:styleId="Revision">
    <w:name w:val="Revision"/>
    <w:hidden/>
    <w:uiPriority w:val="99"/>
    <w:semiHidden/>
    <w:rsid w:val="00A9627B"/>
    <w:pPr>
      <w:spacing w:after="0" w:line="240" w:lineRule="auto"/>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A96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7B"/>
    <w:rPr>
      <w:rFonts w:ascii="Segoe UI" w:eastAsia="Calibri" w:hAnsi="Segoe UI" w:cs="Segoe UI"/>
      <w:sz w:val="18"/>
      <w:szCs w:val="18"/>
      <w:lang w:val="en-CA"/>
    </w:rPr>
  </w:style>
  <w:style w:type="paragraph" w:styleId="NormalWeb">
    <w:name w:val="Normal (Web)"/>
    <w:basedOn w:val="Normal"/>
    <w:uiPriority w:val="99"/>
    <w:unhideWhenUsed/>
    <w:rsid w:val="00D06D1D"/>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xmsonormal">
    <w:name w:val="x_msonormal"/>
    <w:basedOn w:val="Normal"/>
    <w:uiPriority w:val="99"/>
    <w:rsid w:val="00102B03"/>
    <w:pPr>
      <w:spacing w:after="0" w:line="240" w:lineRule="auto"/>
    </w:pPr>
    <w:rPr>
      <w:rFonts w:ascii="Times New Roman" w:hAnsi="Times New Roman"/>
      <w:sz w:val="24"/>
      <w:szCs w:val="24"/>
      <w:lang w:val="en-US"/>
    </w:rPr>
  </w:style>
  <w:style w:type="paragraph" w:styleId="Header">
    <w:name w:val="header"/>
    <w:basedOn w:val="Normal"/>
    <w:link w:val="HeaderChar"/>
    <w:uiPriority w:val="99"/>
    <w:unhideWhenUsed/>
    <w:rsid w:val="0086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BA"/>
    <w:rPr>
      <w:rFonts w:ascii="Calibri" w:eastAsia="Calibri" w:hAnsi="Calibri" w:cs="Times New Roman"/>
      <w:lang w:val="en-CA"/>
    </w:rPr>
  </w:style>
  <w:style w:type="paragraph" w:styleId="Footer">
    <w:name w:val="footer"/>
    <w:basedOn w:val="Normal"/>
    <w:link w:val="FooterChar"/>
    <w:uiPriority w:val="99"/>
    <w:unhideWhenUsed/>
    <w:rsid w:val="0086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BA"/>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3788">
      <w:bodyDiv w:val="1"/>
      <w:marLeft w:val="0"/>
      <w:marRight w:val="0"/>
      <w:marTop w:val="0"/>
      <w:marBottom w:val="0"/>
      <w:divBdr>
        <w:top w:val="none" w:sz="0" w:space="0" w:color="auto"/>
        <w:left w:val="none" w:sz="0" w:space="0" w:color="auto"/>
        <w:bottom w:val="none" w:sz="0" w:space="0" w:color="auto"/>
        <w:right w:val="none" w:sz="0" w:space="0" w:color="auto"/>
      </w:divBdr>
    </w:div>
    <w:div w:id="631595322">
      <w:bodyDiv w:val="1"/>
      <w:marLeft w:val="0"/>
      <w:marRight w:val="0"/>
      <w:marTop w:val="0"/>
      <w:marBottom w:val="0"/>
      <w:divBdr>
        <w:top w:val="none" w:sz="0" w:space="0" w:color="auto"/>
        <w:left w:val="none" w:sz="0" w:space="0" w:color="auto"/>
        <w:bottom w:val="none" w:sz="0" w:space="0" w:color="auto"/>
        <w:right w:val="none" w:sz="0" w:space="0" w:color="auto"/>
      </w:divBdr>
    </w:div>
    <w:div w:id="842819915">
      <w:bodyDiv w:val="1"/>
      <w:marLeft w:val="0"/>
      <w:marRight w:val="0"/>
      <w:marTop w:val="0"/>
      <w:marBottom w:val="0"/>
      <w:divBdr>
        <w:top w:val="none" w:sz="0" w:space="0" w:color="auto"/>
        <w:left w:val="none" w:sz="0" w:space="0" w:color="auto"/>
        <w:bottom w:val="none" w:sz="0" w:space="0" w:color="auto"/>
        <w:right w:val="none" w:sz="0" w:space="0" w:color="auto"/>
      </w:divBdr>
    </w:div>
    <w:div w:id="865827656">
      <w:bodyDiv w:val="1"/>
      <w:marLeft w:val="0"/>
      <w:marRight w:val="0"/>
      <w:marTop w:val="0"/>
      <w:marBottom w:val="0"/>
      <w:divBdr>
        <w:top w:val="none" w:sz="0" w:space="0" w:color="auto"/>
        <w:left w:val="none" w:sz="0" w:space="0" w:color="auto"/>
        <w:bottom w:val="none" w:sz="0" w:space="0" w:color="auto"/>
        <w:right w:val="none" w:sz="0" w:space="0" w:color="auto"/>
      </w:divBdr>
    </w:div>
    <w:div w:id="899558729">
      <w:bodyDiv w:val="1"/>
      <w:marLeft w:val="0"/>
      <w:marRight w:val="0"/>
      <w:marTop w:val="0"/>
      <w:marBottom w:val="0"/>
      <w:divBdr>
        <w:top w:val="none" w:sz="0" w:space="0" w:color="auto"/>
        <w:left w:val="none" w:sz="0" w:space="0" w:color="auto"/>
        <w:bottom w:val="none" w:sz="0" w:space="0" w:color="auto"/>
        <w:right w:val="none" w:sz="0" w:space="0" w:color="auto"/>
      </w:divBdr>
    </w:div>
    <w:div w:id="965548506">
      <w:bodyDiv w:val="1"/>
      <w:marLeft w:val="0"/>
      <w:marRight w:val="0"/>
      <w:marTop w:val="0"/>
      <w:marBottom w:val="0"/>
      <w:divBdr>
        <w:top w:val="none" w:sz="0" w:space="0" w:color="auto"/>
        <w:left w:val="none" w:sz="0" w:space="0" w:color="auto"/>
        <w:bottom w:val="none" w:sz="0" w:space="0" w:color="auto"/>
        <w:right w:val="none" w:sz="0" w:space="0" w:color="auto"/>
      </w:divBdr>
    </w:div>
    <w:div w:id="972633194">
      <w:bodyDiv w:val="1"/>
      <w:marLeft w:val="0"/>
      <w:marRight w:val="0"/>
      <w:marTop w:val="0"/>
      <w:marBottom w:val="0"/>
      <w:divBdr>
        <w:top w:val="none" w:sz="0" w:space="0" w:color="auto"/>
        <w:left w:val="none" w:sz="0" w:space="0" w:color="auto"/>
        <w:bottom w:val="none" w:sz="0" w:space="0" w:color="auto"/>
        <w:right w:val="none" w:sz="0" w:space="0" w:color="auto"/>
      </w:divBdr>
    </w:div>
    <w:div w:id="1063866344">
      <w:bodyDiv w:val="1"/>
      <w:marLeft w:val="0"/>
      <w:marRight w:val="0"/>
      <w:marTop w:val="0"/>
      <w:marBottom w:val="0"/>
      <w:divBdr>
        <w:top w:val="none" w:sz="0" w:space="0" w:color="auto"/>
        <w:left w:val="none" w:sz="0" w:space="0" w:color="auto"/>
        <w:bottom w:val="none" w:sz="0" w:space="0" w:color="auto"/>
        <w:right w:val="none" w:sz="0" w:space="0" w:color="auto"/>
      </w:divBdr>
    </w:div>
    <w:div w:id="1299654265">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570116697">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entu.ca/new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2918-BB3A-452A-873E-2FD3D028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2</cp:revision>
  <cp:lastPrinted>2020-02-24T14:21:00Z</cp:lastPrinted>
  <dcterms:created xsi:type="dcterms:W3CDTF">2020-03-04T15:14:00Z</dcterms:created>
  <dcterms:modified xsi:type="dcterms:W3CDTF">2020-03-04T15:14:00Z</dcterms:modified>
</cp:coreProperties>
</file>